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DAB" w:rsidRPr="00780B9E" w:rsidRDefault="00E11347" w:rsidP="00E11347">
      <w:pPr>
        <w:pStyle w:val="Heading2"/>
        <w:numPr>
          <w:ilvl w:val="0"/>
          <w:numId w:val="0"/>
        </w:numPr>
        <w:ind w:left="360" w:hanging="360"/>
      </w:pPr>
      <w:r w:rsidRPr="00B57630">
        <w:t xml:space="preserve">Задача 1. </w:t>
      </w:r>
      <w:r w:rsidR="00780B9E">
        <w:t>Данъци</w:t>
      </w:r>
    </w:p>
    <w:p w:rsidR="00D619DF" w:rsidRPr="000D74FA" w:rsidRDefault="001D508F" w:rsidP="0048110A">
      <w:r>
        <w:rPr>
          <w:lang w:val="bg-BG"/>
        </w:rPr>
        <w:t>В</w:t>
      </w:r>
      <w:r w:rsidR="00C06A1F">
        <w:rPr>
          <w:lang w:val="bg-BG"/>
        </w:rPr>
        <w:t xml:space="preserve"> </w:t>
      </w:r>
      <w:r w:rsidR="004C12B6">
        <w:rPr>
          <w:lang w:val="bg-BG"/>
        </w:rPr>
        <w:t xml:space="preserve">края на годината Стоянчо, който е </w:t>
      </w:r>
      <w:r w:rsidR="004C12B6">
        <w:t>“day trader”</w:t>
      </w:r>
      <w:r>
        <w:rPr>
          <w:lang w:val="bg-BG"/>
        </w:rPr>
        <w:t>,</w:t>
      </w:r>
      <w:r w:rsidR="004C12B6">
        <w:rPr>
          <w:lang w:val="bg-BG"/>
        </w:rPr>
        <w:t xml:space="preserve"> решава, ч</w:t>
      </w:r>
      <w:r>
        <w:rPr>
          <w:lang w:val="bg-BG"/>
        </w:rPr>
        <w:t>е е време да затвори всички</w:t>
      </w:r>
      <w:r w:rsidR="004C12B6">
        <w:rPr>
          <w:lang w:val="bg-BG"/>
        </w:rPr>
        <w:t xml:space="preserve"> позиции</w:t>
      </w:r>
      <w:r>
        <w:t>,</w:t>
      </w:r>
      <w:r w:rsidR="009550ED">
        <w:rPr>
          <w:lang w:val="bg-BG"/>
        </w:rPr>
        <w:t xml:space="preserve"> с кои</w:t>
      </w:r>
      <w:r w:rsidR="004C12B6">
        <w:rPr>
          <w:lang w:val="bg-BG"/>
        </w:rPr>
        <w:t>то търгува</w:t>
      </w:r>
      <w:r w:rsidR="00BF0B53">
        <w:rPr>
          <w:lang w:val="bg-BG"/>
        </w:rPr>
        <w:t xml:space="preserve"> и да</w:t>
      </w:r>
      <w:r w:rsidR="000D74FA">
        <w:rPr>
          <w:lang w:val="bg-BG"/>
        </w:rPr>
        <w:t xml:space="preserve"> плати да</w:t>
      </w:r>
      <w:r>
        <w:rPr>
          <w:lang w:val="bg-BG"/>
        </w:rPr>
        <w:t>нъците</w:t>
      </w:r>
      <w:r w:rsidR="00BF0B53">
        <w:rPr>
          <w:lang w:val="bg-BG"/>
        </w:rPr>
        <w:t xml:space="preserve"> си</w:t>
      </w:r>
      <w:r>
        <w:rPr>
          <w:lang w:val="bg-BG"/>
        </w:rPr>
        <w:t xml:space="preserve"> преди да отвори нови</w:t>
      </w:r>
      <w:r w:rsidR="00BF0B53">
        <w:rPr>
          <w:lang w:val="bg-BG"/>
        </w:rPr>
        <w:t xml:space="preserve"> такива</w:t>
      </w:r>
      <w:r w:rsidR="004C12B6">
        <w:rPr>
          <w:lang w:val="bg-BG"/>
        </w:rPr>
        <w:t>. Както подобава</w:t>
      </w:r>
      <w:r w:rsidR="009550ED">
        <w:rPr>
          <w:lang w:val="bg-BG"/>
        </w:rPr>
        <w:t>,</w:t>
      </w:r>
      <w:r w:rsidR="004C12B6">
        <w:rPr>
          <w:lang w:val="bg-BG"/>
        </w:rPr>
        <w:t xml:space="preserve"> Стоянчо ще бъде таксуван с </w:t>
      </w:r>
      <w:r w:rsidR="004C12B6" w:rsidRPr="004C12B6">
        <w:rPr>
          <w:b/>
        </w:rPr>
        <w:t>N</w:t>
      </w:r>
      <w:r w:rsidR="009550ED">
        <w:rPr>
          <w:lang w:val="bg-BG"/>
        </w:rPr>
        <w:t xml:space="preserve"> процента данък върху</w:t>
      </w:r>
      <w:r w:rsidR="004C12B6">
        <w:rPr>
          <w:lang w:val="bg-BG"/>
        </w:rPr>
        <w:t xml:space="preserve"> печалб</w:t>
      </w:r>
      <w:r>
        <w:rPr>
          <w:lang w:val="bg-BG"/>
        </w:rPr>
        <w:t>ата, която е реализирал. Ка</w:t>
      </w:r>
      <w:r w:rsidR="00BF0B53">
        <w:rPr>
          <w:lang w:val="bg-BG"/>
        </w:rPr>
        <w:t>то всеки</w:t>
      </w:r>
      <w:r w:rsidR="000D74FA">
        <w:rPr>
          <w:lang w:val="bg-BG"/>
        </w:rPr>
        <w:t xml:space="preserve"> човек на финансовия пазар, Стоянчо предпочита д</w:t>
      </w:r>
      <w:r>
        <w:rPr>
          <w:lang w:val="bg-BG"/>
        </w:rPr>
        <w:t>а плати по-малко пари за данъци. Той решава, преди да плати данъка,</w:t>
      </w:r>
      <w:r w:rsidR="000D74FA">
        <w:rPr>
          <w:lang w:val="bg-BG"/>
        </w:rPr>
        <w:t xml:space="preserve"> </w:t>
      </w:r>
      <w:r>
        <w:rPr>
          <w:b/>
          <w:lang w:val="bg-BG"/>
        </w:rPr>
        <w:t>40% от реализиран</w:t>
      </w:r>
      <w:r w:rsidR="000D74FA" w:rsidRPr="000D74FA">
        <w:rPr>
          <w:b/>
          <w:lang w:val="bg-BG"/>
        </w:rPr>
        <w:t>а</w:t>
      </w:r>
      <w:r>
        <w:rPr>
          <w:b/>
          <w:lang w:val="bg-BG"/>
        </w:rPr>
        <w:t>та</w:t>
      </w:r>
      <w:r w:rsidR="000D74FA">
        <w:rPr>
          <w:lang w:val="bg-BG"/>
        </w:rPr>
        <w:t xml:space="preserve"> печалба да бъде</w:t>
      </w:r>
      <w:r w:rsidR="004C12B6">
        <w:rPr>
          <w:lang w:val="bg-BG"/>
        </w:rPr>
        <w:t xml:space="preserve"> </w:t>
      </w:r>
      <w:r w:rsidR="000D74FA">
        <w:rPr>
          <w:lang w:val="bg-BG"/>
        </w:rPr>
        <w:t>ре-инвестирана в</w:t>
      </w:r>
      <w:r w:rsidR="000D74FA">
        <w:t xml:space="preserve"> </w:t>
      </w:r>
      <w:r>
        <w:rPr>
          <w:lang w:val="bg-BG"/>
        </w:rPr>
        <w:t>друг тип акции. Освен това</w:t>
      </w:r>
      <w:r w:rsidR="000D74FA">
        <w:rPr>
          <w:lang w:val="bg-BG"/>
        </w:rPr>
        <w:t xml:space="preserve"> 50% от цената на новозакупените акции Стоянчо ще инвестира в различни валути. </w:t>
      </w:r>
    </w:p>
    <w:p w:rsidR="00710ED5" w:rsidRPr="00C06A1F" w:rsidRDefault="00710ED5" w:rsidP="0048110A"/>
    <w:p w:rsidR="0048110A" w:rsidRDefault="00D619DF" w:rsidP="0048110A">
      <w:pPr>
        <w:rPr>
          <w:b/>
          <w:lang w:val="bg-BG"/>
        </w:rPr>
      </w:pPr>
      <w:r>
        <w:rPr>
          <w:lang w:val="bg-BG"/>
        </w:rPr>
        <w:t xml:space="preserve">Вашата задача е да </w:t>
      </w:r>
      <w:r w:rsidRPr="00D619DF">
        <w:rPr>
          <w:b/>
          <w:lang w:val="bg-BG"/>
        </w:rPr>
        <w:t>напишете програма</w:t>
      </w:r>
      <w:r w:rsidR="000470B0">
        <w:rPr>
          <w:b/>
          <w:lang w:val="bg-BG"/>
        </w:rPr>
        <w:t>,</w:t>
      </w:r>
      <w:r w:rsidRPr="00D619DF">
        <w:rPr>
          <w:b/>
          <w:lang w:val="bg-BG"/>
        </w:rPr>
        <w:t xml:space="preserve"> която:</w:t>
      </w:r>
    </w:p>
    <w:p w:rsidR="00D619DF" w:rsidRDefault="00D619DF" w:rsidP="00D619DF">
      <w:pPr>
        <w:pStyle w:val="ListParagraph"/>
        <w:numPr>
          <w:ilvl w:val="0"/>
          <w:numId w:val="44"/>
        </w:numPr>
        <w:rPr>
          <w:b/>
          <w:lang w:val="bg-BG"/>
        </w:rPr>
      </w:pPr>
      <w:r>
        <w:rPr>
          <w:lang w:val="bg-BG"/>
        </w:rPr>
        <w:t xml:space="preserve">Принтира на конзолата </w:t>
      </w:r>
      <w:r w:rsidR="00C06A1F">
        <w:rPr>
          <w:b/>
          <w:lang w:val="bg-BG"/>
        </w:rPr>
        <w:t xml:space="preserve">какъв е капитала на </w:t>
      </w:r>
      <w:r w:rsidR="006E5A46">
        <w:rPr>
          <w:b/>
          <w:lang w:val="bg-BG"/>
        </w:rPr>
        <w:t>Стоянчо след ре-инвестициите и платените данъци</w:t>
      </w:r>
      <w:r w:rsidRPr="00D619DF">
        <w:rPr>
          <w:b/>
          <w:lang w:val="bg-BG"/>
        </w:rPr>
        <w:t>.</w:t>
      </w:r>
    </w:p>
    <w:p w:rsidR="00D619DF" w:rsidRPr="00D619DF" w:rsidRDefault="00D619DF" w:rsidP="00D619DF">
      <w:pPr>
        <w:pStyle w:val="ListParagraph"/>
        <w:rPr>
          <w:b/>
          <w:lang w:val="bg-BG"/>
        </w:rPr>
      </w:pPr>
    </w:p>
    <w:p w:rsidR="003F6482" w:rsidRPr="00C06A1F" w:rsidRDefault="00D619DF" w:rsidP="00956246">
      <w:pPr>
        <w:pStyle w:val="ListParagraph"/>
        <w:numPr>
          <w:ilvl w:val="0"/>
          <w:numId w:val="44"/>
        </w:numPr>
      </w:pPr>
      <w:r w:rsidRPr="00C06A1F">
        <w:rPr>
          <w:lang w:val="bg-BG"/>
        </w:rPr>
        <w:t xml:space="preserve">Принтира на конзолата </w:t>
      </w:r>
      <w:r w:rsidR="00C06A1F" w:rsidRPr="00C06A1F">
        <w:rPr>
          <w:b/>
          <w:lang w:val="bg-BG"/>
        </w:rPr>
        <w:t>данъците</w:t>
      </w:r>
      <w:r w:rsidR="006E5A46">
        <w:rPr>
          <w:b/>
          <w:lang w:val="bg-BG"/>
        </w:rPr>
        <w:t>,</w:t>
      </w:r>
      <w:r w:rsidR="00B40288" w:rsidRPr="00C06A1F">
        <w:rPr>
          <w:b/>
          <w:lang w:val="bg-BG"/>
        </w:rPr>
        <w:t xml:space="preserve"> </w:t>
      </w:r>
      <w:r w:rsidR="00C06A1F">
        <w:rPr>
          <w:b/>
          <w:lang w:val="bg-BG"/>
        </w:rPr>
        <w:t xml:space="preserve">които </w:t>
      </w:r>
      <w:r w:rsidR="006E5A46">
        <w:rPr>
          <w:b/>
          <w:lang w:val="bg-BG"/>
        </w:rPr>
        <w:t>Стоянчо</w:t>
      </w:r>
      <w:r w:rsidR="00C06A1F">
        <w:rPr>
          <w:b/>
          <w:lang w:val="bg-BG"/>
        </w:rPr>
        <w:t xml:space="preserve"> е платил</w:t>
      </w:r>
      <w:r w:rsidR="006E5A46">
        <w:rPr>
          <w:b/>
          <w:lang w:val="bg-BG"/>
        </w:rPr>
        <w:t>.</w:t>
      </w:r>
    </w:p>
    <w:p w:rsidR="00C06A1F" w:rsidRDefault="00C06A1F" w:rsidP="00C06A1F">
      <w:pPr>
        <w:pStyle w:val="ListParagraph"/>
      </w:pPr>
    </w:p>
    <w:p w:rsidR="00710ED5" w:rsidRDefault="00710ED5" w:rsidP="00C06A1F">
      <w:pPr>
        <w:pStyle w:val="ListParagraph"/>
      </w:pPr>
    </w:p>
    <w:p w:rsidR="00710ED5" w:rsidRPr="00C06A1F" w:rsidRDefault="00710ED5" w:rsidP="00C06A1F">
      <w:pPr>
        <w:pStyle w:val="ListParagraph"/>
      </w:pPr>
    </w:p>
    <w:p w:rsidR="007E1DAB" w:rsidRPr="00B57630" w:rsidRDefault="007E1DAB" w:rsidP="00491F49">
      <w:pPr>
        <w:pStyle w:val="Heading3"/>
        <w:jc w:val="both"/>
        <w:rPr>
          <w:lang w:val="bg-BG"/>
        </w:rPr>
      </w:pPr>
      <w:r w:rsidRPr="00B57630">
        <w:rPr>
          <w:lang w:val="bg-BG"/>
        </w:rPr>
        <w:t>Вход</w:t>
      </w:r>
    </w:p>
    <w:p w:rsidR="007C537D" w:rsidRPr="00C06A1F" w:rsidRDefault="007E1DAB" w:rsidP="00491F49">
      <w:pPr>
        <w:jc w:val="both"/>
      </w:pPr>
      <w:r w:rsidRPr="00B57630">
        <w:rPr>
          <w:lang w:val="bg-BG"/>
        </w:rPr>
        <w:t xml:space="preserve">От конзолата се четат </w:t>
      </w:r>
      <w:r w:rsidR="003E3A95" w:rsidRPr="003E3A95">
        <w:rPr>
          <w:b/>
          <w:lang w:val="bg-BG"/>
        </w:rPr>
        <w:t>3</w:t>
      </w:r>
      <w:r w:rsidR="009A39F6">
        <w:rPr>
          <w:b/>
          <w:lang w:val="bg-BG"/>
        </w:rPr>
        <w:t xml:space="preserve"> числа</w:t>
      </w:r>
      <w:r w:rsidR="002F7A71" w:rsidRPr="00B57630">
        <w:rPr>
          <w:lang w:val="bg-BG"/>
        </w:rPr>
        <w:t>:</w:t>
      </w:r>
    </w:p>
    <w:p w:rsidR="009A39F6" w:rsidRDefault="003E3A95" w:rsidP="00491F49">
      <w:pPr>
        <w:pStyle w:val="ListParagraph"/>
        <w:numPr>
          <w:ilvl w:val="0"/>
          <w:numId w:val="37"/>
        </w:numPr>
        <w:jc w:val="both"/>
        <w:rPr>
          <w:lang w:val="bg-BG"/>
        </w:rPr>
      </w:pPr>
      <w:r w:rsidRPr="003E3A95">
        <w:rPr>
          <w:lang w:val="bg-BG"/>
        </w:rPr>
        <w:t xml:space="preserve">На </w:t>
      </w:r>
      <w:r w:rsidR="003963F1">
        <w:rPr>
          <w:b/>
          <w:lang w:val="bg-BG"/>
        </w:rPr>
        <w:t>първия</w:t>
      </w:r>
      <w:r>
        <w:rPr>
          <w:b/>
          <w:lang w:val="bg-BG"/>
        </w:rPr>
        <w:t xml:space="preserve"> ред</w:t>
      </w:r>
      <w:r w:rsidR="009A39F6">
        <w:t xml:space="preserve"> – </w:t>
      </w:r>
      <w:r w:rsidR="00C06A1F">
        <w:rPr>
          <w:b/>
          <w:lang w:val="bg-BG"/>
        </w:rPr>
        <w:t>началният капитал на Стоянчо</w:t>
      </w:r>
      <w:r w:rsidR="00110A20">
        <w:rPr>
          <w:b/>
          <w:lang w:val="bg-BG"/>
        </w:rPr>
        <w:t>. Реално число в интервала</w:t>
      </w:r>
      <w:r w:rsidR="00C06A1F">
        <w:rPr>
          <w:b/>
          <w:lang w:val="bg-BG"/>
        </w:rPr>
        <w:t xml:space="preserve"> </w:t>
      </w:r>
      <w:r w:rsidR="00B86028">
        <w:rPr>
          <w:b/>
        </w:rPr>
        <w:t>[</w:t>
      </w:r>
      <w:r w:rsidR="00A32763">
        <w:rPr>
          <w:b/>
          <w:lang w:val="bg-BG"/>
        </w:rPr>
        <w:t>1</w:t>
      </w:r>
      <w:r w:rsidR="00B5694E">
        <w:rPr>
          <w:b/>
        </w:rPr>
        <w:t>.00</w:t>
      </w:r>
      <w:r w:rsidR="00B86028">
        <w:rPr>
          <w:b/>
        </w:rPr>
        <w:t>…</w:t>
      </w:r>
      <w:r w:rsidR="00A32763">
        <w:rPr>
          <w:b/>
          <w:lang w:val="bg-BG"/>
        </w:rPr>
        <w:t>1 000</w:t>
      </w:r>
      <w:r w:rsidR="00B5694E">
        <w:rPr>
          <w:b/>
          <w:lang w:val="bg-BG"/>
        </w:rPr>
        <w:t> </w:t>
      </w:r>
      <w:r w:rsidR="00A32763">
        <w:rPr>
          <w:b/>
          <w:lang w:val="bg-BG"/>
        </w:rPr>
        <w:t>000</w:t>
      </w:r>
      <w:r w:rsidR="00B5694E">
        <w:rPr>
          <w:b/>
        </w:rPr>
        <w:t>.00</w:t>
      </w:r>
      <w:r w:rsidR="00B86028">
        <w:rPr>
          <w:b/>
        </w:rPr>
        <w:t>]</w:t>
      </w:r>
    </w:p>
    <w:p w:rsidR="00A32763" w:rsidRPr="00A32763" w:rsidRDefault="003E3A95" w:rsidP="00A32763">
      <w:pPr>
        <w:pStyle w:val="ListParagraph"/>
        <w:numPr>
          <w:ilvl w:val="0"/>
          <w:numId w:val="37"/>
        </w:numPr>
        <w:jc w:val="both"/>
        <w:rPr>
          <w:lang w:val="bg-BG"/>
        </w:rPr>
      </w:pPr>
      <w:r w:rsidRPr="003E3A95">
        <w:rPr>
          <w:lang w:val="bg-BG"/>
        </w:rPr>
        <w:t xml:space="preserve">На </w:t>
      </w:r>
      <w:r w:rsidR="003963F1">
        <w:rPr>
          <w:b/>
          <w:lang w:val="bg-BG"/>
        </w:rPr>
        <w:t>втория</w:t>
      </w:r>
      <w:r>
        <w:rPr>
          <w:b/>
          <w:lang w:val="bg-BG"/>
        </w:rPr>
        <w:t xml:space="preserve"> ред</w:t>
      </w:r>
      <w:r w:rsidR="009A39F6">
        <w:rPr>
          <w:lang w:val="bg-BG"/>
        </w:rPr>
        <w:t xml:space="preserve"> –</w:t>
      </w:r>
      <w:r w:rsidR="00A32763">
        <w:rPr>
          <w:b/>
        </w:rPr>
        <w:t xml:space="preserve"> </w:t>
      </w:r>
      <w:r w:rsidR="00110A20">
        <w:rPr>
          <w:b/>
          <w:lang w:val="bg-BG"/>
        </w:rPr>
        <w:t>крайният капитал</w:t>
      </w:r>
      <w:r w:rsidR="009550ED">
        <w:rPr>
          <w:b/>
          <w:lang w:val="bg-BG"/>
        </w:rPr>
        <w:t>,</w:t>
      </w:r>
      <w:r w:rsidR="00110A20">
        <w:rPr>
          <w:b/>
          <w:lang w:val="bg-BG"/>
        </w:rPr>
        <w:t xml:space="preserve"> след като Стоянчо е приключил с търгуването. Реално число в интервал </w:t>
      </w:r>
      <w:r w:rsidR="00B86028" w:rsidRPr="00A32763">
        <w:rPr>
          <w:b/>
        </w:rPr>
        <w:t>[</w:t>
      </w:r>
      <w:r w:rsidR="00110A20">
        <w:rPr>
          <w:b/>
          <w:lang w:val="bg-BG"/>
        </w:rPr>
        <w:t>1</w:t>
      </w:r>
      <w:r w:rsidR="00460568" w:rsidRPr="00A32763">
        <w:rPr>
          <w:b/>
          <w:lang w:val="bg-BG"/>
        </w:rPr>
        <w:t>.00</w:t>
      </w:r>
      <w:r w:rsidR="00B86028" w:rsidRPr="00A32763">
        <w:rPr>
          <w:b/>
        </w:rPr>
        <w:t xml:space="preserve">… </w:t>
      </w:r>
      <w:r w:rsidR="00110A20">
        <w:rPr>
          <w:b/>
          <w:lang w:val="bg-BG"/>
        </w:rPr>
        <w:t xml:space="preserve">1 000 </w:t>
      </w:r>
      <w:r w:rsidR="00B86028" w:rsidRPr="00A32763">
        <w:rPr>
          <w:b/>
        </w:rPr>
        <w:t>000</w:t>
      </w:r>
      <w:r w:rsidR="00460568" w:rsidRPr="00A32763">
        <w:rPr>
          <w:b/>
          <w:lang w:val="bg-BG"/>
        </w:rPr>
        <w:t>.00</w:t>
      </w:r>
      <w:r w:rsidR="00B86028" w:rsidRPr="00A32763">
        <w:rPr>
          <w:b/>
        </w:rPr>
        <w:t>]</w:t>
      </w:r>
    </w:p>
    <w:p w:rsidR="003E3A95" w:rsidRPr="00FD40E3" w:rsidRDefault="003E3A95" w:rsidP="00491F49">
      <w:pPr>
        <w:pStyle w:val="ListParagraph"/>
        <w:numPr>
          <w:ilvl w:val="0"/>
          <w:numId w:val="37"/>
        </w:numPr>
        <w:jc w:val="both"/>
        <w:rPr>
          <w:lang w:val="bg-BG"/>
        </w:rPr>
      </w:pPr>
      <w:r>
        <w:rPr>
          <w:lang w:val="bg-BG"/>
        </w:rPr>
        <w:t xml:space="preserve">На </w:t>
      </w:r>
      <w:r w:rsidR="003963F1">
        <w:rPr>
          <w:b/>
          <w:lang w:val="bg-BG"/>
        </w:rPr>
        <w:t>третия</w:t>
      </w:r>
      <w:r w:rsidRPr="003E3A95">
        <w:rPr>
          <w:b/>
          <w:lang w:val="bg-BG"/>
        </w:rPr>
        <w:t xml:space="preserve"> ред</w:t>
      </w:r>
      <w:r>
        <w:rPr>
          <w:b/>
          <w:lang w:val="bg-BG"/>
        </w:rPr>
        <w:t xml:space="preserve"> </w:t>
      </w:r>
      <w:r>
        <w:rPr>
          <w:lang w:val="bg-BG"/>
        </w:rPr>
        <w:t>–</w:t>
      </w:r>
      <w:r w:rsidR="000B337E">
        <w:rPr>
          <w:b/>
          <w:lang w:val="bg-BG"/>
        </w:rPr>
        <w:t xml:space="preserve"> процентовия данък, който Стоянчо трябва да плати на държавата. Реално число в интервал </w:t>
      </w:r>
      <w:r>
        <w:rPr>
          <w:b/>
        </w:rPr>
        <w:t>[</w:t>
      </w:r>
      <w:r w:rsidR="000B337E">
        <w:rPr>
          <w:b/>
          <w:lang w:val="bg-BG"/>
        </w:rPr>
        <w:t>0.01</w:t>
      </w:r>
      <w:r>
        <w:rPr>
          <w:b/>
          <w:lang w:val="bg-BG"/>
        </w:rPr>
        <w:t xml:space="preserve"> ...</w:t>
      </w:r>
      <w:r w:rsidR="000B337E">
        <w:rPr>
          <w:b/>
          <w:lang w:val="bg-BG"/>
        </w:rPr>
        <w:t>100.00</w:t>
      </w:r>
      <w:r>
        <w:rPr>
          <w:b/>
        </w:rPr>
        <w:t>]</w:t>
      </w:r>
    </w:p>
    <w:p w:rsidR="00FD40E3" w:rsidRDefault="00FD40E3" w:rsidP="00FD40E3">
      <w:pPr>
        <w:jc w:val="both"/>
        <w:rPr>
          <w:lang w:val="bg-BG"/>
        </w:rPr>
      </w:pPr>
    </w:p>
    <w:p w:rsidR="00710ED5" w:rsidRPr="00FD40E3" w:rsidRDefault="00710ED5" w:rsidP="00FD40E3">
      <w:pPr>
        <w:jc w:val="both"/>
        <w:rPr>
          <w:lang w:val="bg-BG"/>
        </w:rPr>
      </w:pPr>
    </w:p>
    <w:p w:rsidR="007E1DAB" w:rsidRDefault="007E1DAB" w:rsidP="00491F49">
      <w:pPr>
        <w:pStyle w:val="Heading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:rsidR="003570FC" w:rsidRDefault="009550ED" w:rsidP="00491F49">
      <w:pPr>
        <w:jc w:val="both"/>
        <w:rPr>
          <w:b/>
          <w:lang w:val="bg-BG"/>
        </w:rPr>
      </w:pPr>
      <w:r>
        <w:rPr>
          <w:lang w:val="bg-BG"/>
        </w:rPr>
        <w:t>Изхода се състои</w:t>
      </w:r>
      <w:r w:rsidR="000D74FA">
        <w:rPr>
          <w:lang w:val="bg-BG"/>
        </w:rPr>
        <w:t xml:space="preserve"> от </w:t>
      </w:r>
      <w:r w:rsidR="00956246">
        <w:rPr>
          <w:b/>
          <w:lang w:val="bg-BG"/>
        </w:rPr>
        <w:t>2</w:t>
      </w:r>
      <w:r w:rsidR="000D74FA" w:rsidRPr="000D74FA">
        <w:rPr>
          <w:b/>
          <w:lang w:val="bg-BG"/>
        </w:rPr>
        <w:t xml:space="preserve"> реда</w:t>
      </w:r>
      <w:r w:rsidR="00B5694E" w:rsidRPr="000D74FA">
        <w:rPr>
          <w:b/>
          <w:lang w:val="bg-BG"/>
        </w:rPr>
        <w:t>:</w:t>
      </w:r>
      <w:r w:rsidR="00B5694E">
        <w:rPr>
          <w:lang w:val="bg-BG"/>
        </w:rPr>
        <w:t xml:space="preserve"> </w:t>
      </w:r>
    </w:p>
    <w:p w:rsidR="00063270" w:rsidRDefault="008C5B72" w:rsidP="008C5B72">
      <w:pPr>
        <w:pStyle w:val="Code"/>
        <w:numPr>
          <w:ilvl w:val="0"/>
          <w:numId w:val="40"/>
        </w:numPr>
      </w:pPr>
      <w:r>
        <w:rPr>
          <w:lang w:val="bg-BG"/>
        </w:rPr>
        <w:t>„</w:t>
      </w:r>
      <w:r w:rsidRPr="008C5B72">
        <w:rPr>
          <w:lang w:val="bg-BG"/>
        </w:rPr>
        <w:t xml:space="preserve">Capital at the end of the year: EUR </w:t>
      </w:r>
      <w:r>
        <w:t>{</w:t>
      </w:r>
      <w:r>
        <w:rPr>
          <w:lang w:val="bg-BG"/>
        </w:rPr>
        <w:t>оставащ капитал след ре-инвестициите и платените данъци.</w:t>
      </w:r>
      <w:r>
        <w:t>}</w:t>
      </w:r>
      <w:r>
        <w:rPr>
          <w:lang w:val="bg-BG"/>
        </w:rPr>
        <w:t xml:space="preserve">“ </w:t>
      </w:r>
      <w:r w:rsidR="00A06A76" w:rsidRPr="00A06A76">
        <w:rPr>
          <w:b w:val="0"/>
        </w:rPr>
        <w:t xml:space="preserve">– </w:t>
      </w:r>
      <w:r w:rsidR="00A64319">
        <w:rPr>
          <w:b w:val="0"/>
          <w:lang w:val="bg-BG"/>
        </w:rPr>
        <w:t>форматира</w:t>
      </w:r>
      <w:r w:rsidR="002E3E8F">
        <w:rPr>
          <w:b w:val="0"/>
          <w:lang w:val="bg-BG"/>
        </w:rPr>
        <w:t xml:space="preserve"> се до </w:t>
      </w:r>
      <w:r>
        <w:rPr>
          <w:lang w:val="bg-BG"/>
        </w:rPr>
        <w:t>втория</w:t>
      </w:r>
      <w:r w:rsidR="002E3E8F" w:rsidRPr="002E3E8F">
        <w:rPr>
          <w:lang w:val="bg-BG"/>
        </w:rPr>
        <w:t xml:space="preserve"> знак след</w:t>
      </w:r>
      <w:r w:rsidR="00A06A76" w:rsidRPr="002E3E8F">
        <w:rPr>
          <w:lang w:val="bg-BG"/>
        </w:rPr>
        <w:t xml:space="preserve"> </w:t>
      </w:r>
      <w:r w:rsidR="002E3E8F" w:rsidRPr="002E3E8F">
        <w:rPr>
          <w:lang w:val="bg-BG"/>
        </w:rPr>
        <w:t>десетичната запетая</w:t>
      </w:r>
      <w:r w:rsidR="00A06A76" w:rsidRPr="002E3E8F">
        <w:rPr>
          <w:lang w:val="bg-BG"/>
        </w:rPr>
        <w:t>.</w:t>
      </w:r>
    </w:p>
    <w:p w:rsidR="00710ED5" w:rsidRDefault="004701B9" w:rsidP="004701B9">
      <w:pPr>
        <w:pStyle w:val="Code"/>
        <w:numPr>
          <w:ilvl w:val="0"/>
          <w:numId w:val="40"/>
        </w:numPr>
      </w:pPr>
      <w:r>
        <w:t>“</w:t>
      </w:r>
      <w:r w:rsidRPr="004701B9">
        <w:t xml:space="preserve">Taxes Paid: EUR </w:t>
      </w:r>
      <w:r>
        <w:t>{</w:t>
      </w:r>
      <w:r>
        <w:rPr>
          <w:lang w:val="bg-BG"/>
        </w:rPr>
        <w:t>данъка</w:t>
      </w:r>
      <w:r w:rsidR="00C71F62">
        <w:t>,</w:t>
      </w:r>
      <w:r>
        <w:rPr>
          <w:lang w:val="bg-BG"/>
        </w:rPr>
        <w:t xml:space="preserve"> който Стоя</w:t>
      </w:r>
      <w:r w:rsidR="006B60E5">
        <w:rPr>
          <w:lang w:val="bg-BG"/>
        </w:rPr>
        <w:t>н</w:t>
      </w:r>
      <w:r>
        <w:rPr>
          <w:lang w:val="bg-BG"/>
        </w:rPr>
        <w:t>чо е платил</w:t>
      </w:r>
      <w:r>
        <w:t>}”</w:t>
      </w:r>
      <w:r w:rsidR="00B5694E" w:rsidRPr="00A06A76">
        <w:rPr>
          <w:b w:val="0"/>
          <w:lang w:val="bg-BG"/>
        </w:rPr>
        <w:t>–</w:t>
      </w:r>
      <w:r w:rsidR="00B5694E">
        <w:rPr>
          <w:lang w:val="bg-BG"/>
        </w:rPr>
        <w:t xml:space="preserve"> </w:t>
      </w:r>
      <w:r w:rsidR="00A64319">
        <w:rPr>
          <w:b w:val="0"/>
          <w:lang w:val="bg-BG"/>
        </w:rPr>
        <w:t>форматира</w:t>
      </w:r>
      <w:r w:rsidR="00B5694E" w:rsidRPr="00B5694E">
        <w:rPr>
          <w:b w:val="0"/>
          <w:lang w:val="bg-BG"/>
        </w:rPr>
        <w:t xml:space="preserve"> </w:t>
      </w:r>
      <w:r w:rsidR="002E3E8F">
        <w:rPr>
          <w:b w:val="0"/>
          <w:lang w:val="bg-BG"/>
        </w:rPr>
        <w:t>се до</w:t>
      </w:r>
      <w:r w:rsidR="00B5694E" w:rsidRPr="00B5694E">
        <w:rPr>
          <w:b w:val="0"/>
          <w:lang w:val="bg-BG"/>
        </w:rPr>
        <w:t xml:space="preserve"> </w:t>
      </w:r>
      <w:r w:rsidR="002E3E8F" w:rsidRPr="002E3E8F">
        <w:rPr>
          <w:lang w:val="bg-BG"/>
        </w:rPr>
        <w:t>втория</w:t>
      </w:r>
      <w:r w:rsidR="00B5694E" w:rsidRPr="002E3E8F">
        <w:rPr>
          <w:lang w:val="bg-BG"/>
        </w:rPr>
        <w:t xml:space="preserve"> знак след десетичната запета</w:t>
      </w:r>
      <w:r w:rsidR="002E3E8F" w:rsidRPr="002E3E8F">
        <w:rPr>
          <w:lang w:val="bg-BG"/>
        </w:rPr>
        <w:t>я</w:t>
      </w:r>
      <w:r w:rsidR="00A06A76" w:rsidRPr="002E3E8F">
        <w:rPr>
          <w:lang w:val="bg-BG"/>
        </w:rPr>
        <w:t>.</w:t>
      </w:r>
    </w:p>
    <w:p w:rsidR="00710ED5" w:rsidRDefault="00710ED5" w:rsidP="00E81EDA">
      <w:pPr>
        <w:pStyle w:val="Code"/>
        <w:ind w:left="720"/>
      </w:pPr>
    </w:p>
    <w:p w:rsidR="00710ED5" w:rsidRDefault="00710ED5" w:rsidP="00E81EDA">
      <w:pPr>
        <w:pStyle w:val="Code"/>
        <w:ind w:left="720"/>
      </w:pPr>
    </w:p>
    <w:p w:rsidR="00C71F62" w:rsidRDefault="00C71F62" w:rsidP="00E81EDA">
      <w:pPr>
        <w:pStyle w:val="Code"/>
        <w:ind w:left="720"/>
      </w:pPr>
    </w:p>
    <w:p w:rsidR="00FD40E3" w:rsidRDefault="00FD40E3" w:rsidP="007E1DAB">
      <w:pPr>
        <w:pStyle w:val="Heading3"/>
        <w:rPr>
          <w:rFonts w:ascii="Consolas" w:eastAsiaTheme="minorHAnsi" w:hAnsi="Consolas" w:cstheme="minorBidi"/>
          <w:noProof/>
          <w:color w:val="auto"/>
          <w:sz w:val="22"/>
          <w:szCs w:val="22"/>
        </w:rPr>
      </w:pPr>
    </w:p>
    <w:p w:rsidR="007E1DAB" w:rsidRPr="003C0CF3" w:rsidRDefault="007E1DAB" w:rsidP="007E1DAB">
      <w:pPr>
        <w:pStyle w:val="Heading3"/>
      </w:pPr>
      <w:r w:rsidRPr="00B57630">
        <w:rPr>
          <w:lang w:val="bg-BG"/>
        </w:rPr>
        <w:t>Примерен вход и изход</w:t>
      </w:r>
    </w:p>
    <w:tbl>
      <w:tblPr>
        <w:tblStyle w:val="TableGrid"/>
        <w:tblW w:w="10915" w:type="dxa"/>
        <w:tblInd w:w="-14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5"/>
        <w:gridCol w:w="5386"/>
        <w:gridCol w:w="4394"/>
      </w:tblGrid>
      <w:tr w:rsidR="00991B52" w:rsidRPr="00B57630" w:rsidTr="00B768A8">
        <w:tc>
          <w:tcPr>
            <w:tcW w:w="1135" w:type="dxa"/>
            <w:shd w:val="clear" w:color="auto" w:fill="D9D9D9"/>
          </w:tcPr>
          <w:p w:rsidR="00991B52" w:rsidRPr="00B57630" w:rsidRDefault="00991B52" w:rsidP="005F0DD8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5386" w:type="dxa"/>
            <w:shd w:val="clear" w:color="auto" w:fill="D9D9D9"/>
          </w:tcPr>
          <w:p w:rsidR="00991B52" w:rsidRPr="00B57630" w:rsidRDefault="00991B52" w:rsidP="005F0DD8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4394" w:type="dxa"/>
            <w:shd w:val="clear" w:color="auto" w:fill="D9D9D9"/>
          </w:tcPr>
          <w:p w:rsidR="00991B52" w:rsidRPr="00B57630" w:rsidRDefault="00991B52" w:rsidP="00991B52">
            <w:pPr>
              <w:spacing w:before="0" w:after="0" w:line="276" w:lineRule="auto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991B52" w:rsidRPr="00B57630" w:rsidTr="00B768A8">
        <w:trPr>
          <w:trHeight w:val="406"/>
        </w:trPr>
        <w:tc>
          <w:tcPr>
            <w:tcW w:w="1135" w:type="dxa"/>
          </w:tcPr>
          <w:p w:rsidR="00F04DA5" w:rsidRPr="00F04DA5" w:rsidRDefault="00F04DA5" w:rsidP="00F04DA5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04DA5">
              <w:rPr>
                <w:rFonts w:ascii="Consolas" w:eastAsia="Calibri" w:hAnsi="Consolas" w:cs="Times New Roman"/>
              </w:rPr>
              <w:t>500</w:t>
            </w:r>
          </w:p>
          <w:p w:rsidR="00F04DA5" w:rsidRPr="00F04DA5" w:rsidRDefault="00F04DA5" w:rsidP="00F04DA5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04DA5">
              <w:rPr>
                <w:rFonts w:ascii="Consolas" w:eastAsia="Calibri" w:hAnsi="Consolas" w:cs="Times New Roman"/>
              </w:rPr>
              <w:t>600</w:t>
            </w:r>
          </w:p>
          <w:p w:rsidR="001E40BF" w:rsidRDefault="00F04DA5" w:rsidP="00F04DA5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04DA5">
              <w:rPr>
                <w:rFonts w:ascii="Consolas" w:eastAsia="Calibri" w:hAnsi="Consolas" w:cs="Times New Roman"/>
              </w:rPr>
              <w:t>10</w:t>
            </w:r>
          </w:p>
          <w:p w:rsidR="00F04DA5" w:rsidRPr="001E40BF" w:rsidRDefault="00F04DA5" w:rsidP="00F04DA5">
            <w:pPr>
              <w:spacing w:before="0" w:after="0"/>
              <w:rPr>
                <w:rFonts w:ascii="Consolas" w:eastAsia="Calibri" w:hAnsi="Consolas" w:cs="Times New Roman"/>
              </w:rPr>
            </w:pPr>
          </w:p>
        </w:tc>
        <w:tc>
          <w:tcPr>
            <w:tcW w:w="5386" w:type="dxa"/>
          </w:tcPr>
          <w:p w:rsidR="00F04DA5" w:rsidRPr="00F04DA5" w:rsidRDefault="00F04DA5" w:rsidP="00F04DA5">
            <w:pPr>
              <w:rPr>
                <w:rFonts w:ascii="Consolas" w:hAnsi="Consolas"/>
                <w:lang w:val="bg-BG"/>
              </w:rPr>
            </w:pPr>
            <w:r w:rsidRPr="00F04DA5">
              <w:rPr>
                <w:rFonts w:ascii="Consolas" w:hAnsi="Consolas"/>
                <w:lang w:val="bg-BG"/>
              </w:rPr>
              <w:t>Capital at the end of the year: EUR 536.00</w:t>
            </w:r>
          </w:p>
          <w:p w:rsidR="00991B52" w:rsidRPr="00B57630" w:rsidRDefault="00F04DA5" w:rsidP="00F04DA5">
            <w:pPr>
              <w:rPr>
                <w:lang w:val="bg-BG"/>
              </w:rPr>
            </w:pPr>
            <w:r w:rsidRPr="00F04DA5">
              <w:rPr>
                <w:rFonts w:ascii="Consolas" w:hAnsi="Consolas"/>
                <w:lang w:val="bg-BG"/>
              </w:rPr>
              <w:t>Taxes Paid: EUR 4.00</w:t>
            </w:r>
            <w:bookmarkStart w:id="0" w:name="_GoBack"/>
            <w:bookmarkEnd w:id="0"/>
          </w:p>
        </w:tc>
        <w:tc>
          <w:tcPr>
            <w:tcW w:w="4394" w:type="dxa"/>
          </w:tcPr>
          <w:p w:rsidR="001E40BF" w:rsidRPr="00C71F62" w:rsidRDefault="00C71F62" w:rsidP="00F04DA5">
            <w:pPr>
              <w:spacing w:before="60" w:after="0" w:line="276" w:lineRule="auto"/>
              <w:rPr>
                <w:rFonts w:ascii="Consolas" w:eastAsia="Calibri" w:hAnsi="Consolas" w:cs="Times New Roman"/>
                <w:b/>
                <w:sz w:val="20"/>
                <w:szCs w:val="20"/>
              </w:rPr>
            </w:pPr>
            <w:r w:rsidRPr="00C71F62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Печалба в края на годината: 600 – 500 = 100</w:t>
            </w:r>
            <w:r w:rsidRPr="00C71F62">
              <w:rPr>
                <w:rFonts w:ascii="Consolas" w:eastAsia="Calibri" w:hAnsi="Consolas" w:cs="Times New Roman"/>
                <w:b/>
                <w:sz w:val="20"/>
                <w:szCs w:val="20"/>
              </w:rPr>
              <w:t xml:space="preserve"> </w:t>
            </w:r>
          </w:p>
          <w:p w:rsidR="00C71F62" w:rsidRPr="00C71F62" w:rsidRDefault="00C71F62" w:rsidP="00F04DA5">
            <w:pPr>
              <w:spacing w:before="60" w:after="0" w:line="276" w:lineRule="auto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 w:rsidRPr="00C71F62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Пари ре-инвестирани в акции: 100 * 40% = 40</w:t>
            </w:r>
          </w:p>
          <w:p w:rsidR="00C71F62" w:rsidRPr="00C71F62" w:rsidRDefault="00C71F62" w:rsidP="00F04DA5">
            <w:pPr>
              <w:spacing w:before="60" w:after="0" w:line="276" w:lineRule="auto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 w:rsidRPr="00C71F62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 xml:space="preserve">Пари ре-инвестирани в различни валути: </w:t>
            </w:r>
          </w:p>
          <w:p w:rsidR="00C71F62" w:rsidRPr="00C71F62" w:rsidRDefault="00C71F62" w:rsidP="00F04DA5">
            <w:pPr>
              <w:spacing w:before="60" w:after="0" w:line="276" w:lineRule="auto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 w:rsidRPr="00C71F62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40 * 50% = 20</w:t>
            </w:r>
          </w:p>
          <w:p w:rsidR="00C71F62" w:rsidRPr="00C71F62" w:rsidRDefault="00C66B18" w:rsidP="00F04DA5">
            <w:pPr>
              <w:spacing w:before="60" w:after="0" w:line="276" w:lineRule="auto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Пари кои</w:t>
            </w:r>
            <w:r w:rsidR="00C71F62" w:rsidRPr="00C71F62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то ще бъдат обложени с данък:</w:t>
            </w:r>
          </w:p>
          <w:p w:rsidR="00C71F62" w:rsidRPr="00C71F62" w:rsidRDefault="00C71F62" w:rsidP="00F04DA5">
            <w:pPr>
              <w:spacing w:before="60" w:after="0" w:line="276" w:lineRule="auto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 w:rsidRPr="00C71F62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100 – 40 – 20 = 40</w:t>
            </w:r>
          </w:p>
          <w:p w:rsidR="00C71F62" w:rsidRPr="00C71F62" w:rsidRDefault="00C71F62" w:rsidP="00F04DA5">
            <w:pPr>
              <w:spacing w:before="60" w:after="0" w:line="276" w:lineRule="auto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 w:rsidRPr="00C71F62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Данък който трябва да се плати: 40 * 10% = 4</w:t>
            </w:r>
          </w:p>
          <w:p w:rsidR="00C71F62" w:rsidRPr="00C71F62" w:rsidRDefault="00C71F62" w:rsidP="00F04DA5">
            <w:pPr>
              <w:spacing w:before="60" w:after="0" w:line="276" w:lineRule="auto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 w:rsidRPr="00C71F62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Капитал на Стоянчо в края на годината:</w:t>
            </w:r>
          </w:p>
          <w:p w:rsidR="00C71F62" w:rsidRPr="00C71F62" w:rsidRDefault="00C71F62" w:rsidP="00F04DA5">
            <w:pPr>
              <w:spacing w:before="60" w:after="0" w:line="276" w:lineRule="auto"/>
              <w:rPr>
                <w:rFonts w:eastAsia="Calibri" w:cs="Times New Roman"/>
                <w:b/>
                <w:sz w:val="20"/>
                <w:szCs w:val="20"/>
              </w:rPr>
            </w:pPr>
            <w:r w:rsidRPr="00C71F62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500 + 40 – 4 = 536</w:t>
            </w:r>
            <w:r>
              <w:rPr>
                <w:rFonts w:eastAsia="Calibri" w:cs="Times New Roman"/>
                <w:b/>
                <w:sz w:val="20"/>
                <w:szCs w:val="20"/>
                <w:lang w:val="bg-BG"/>
              </w:rPr>
              <w:t xml:space="preserve"> </w:t>
            </w:r>
          </w:p>
        </w:tc>
      </w:tr>
      <w:tr w:rsidR="00194CFB" w:rsidRPr="00B57630" w:rsidTr="00B768A8">
        <w:tc>
          <w:tcPr>
            <w:tcW w:w="1135" w:type="dxa"/>
            <w:shd w:val="clear" w:color="auto" w:fill="D9D9D9"/>
          </w:tcPr>
          <w:p w:rsidR="00194CFB" w:rsidRPr="00B57630" w:rsidRDefault="00194CFB" w:rsidP="00963B84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5386" w:type="dxa"/>
            <w:shd w:val="clear" w:color="auto" w:fill="D9D9D9"/>
          </w:tcPr>
          <w:p w:rsidR="00194CFB" w:rsidRPr="00B57630" w:rsidRDefault="00194CFB" w:rsidP="00963B84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4394" w:type="dxa"/>
            <w:shd w:val="clear" w:color="auto" w:fill="D9D9D9"/>
          </w:tcPr>
          <w:p w:rsidR="00194CFB" w:rsidRPr="00B57630" w:rsidRDefault="00194CFB" w:rsidP="00963B84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</w:p>
        </w:tc>
      </w:tr>
      <w:tr w:rsidR="00194CFB" w:rsidRPr="00B57630" w:rsidTr="00B768A8">
        <w:trPr>
          <w:trHeight w:val="2632"/>
        </w:trPr>
        <w:tc>
          <w:tcPr>
            <w:tcW w:w="1135" w:type="dxa"/>
          </w:tcPr>
          <w:p w:rsidR="00F04DA5" w:rsidRPr="00F04DA5" w:rsidRDefault="00F04DA5" w:rsidP="00F04DA5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04DA5">
              <w:rPr>
                <w:rFonts w:ascii="Consolas" w:eastAsia="Calibri" w:hAnsi="Consolas" w:cs="Times New Roman"/>
              </w:rPr>
              <w:t>425.6</w:t>
            </w:r>
          </w:p>
          <w:p w:rsidR="00F04DA5" w:rsidRPr="00F04DA5" w:rsidRDefault="00F04DA5" w:rsidP="00F04DA5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04DA5">
              <w:rPr>
                <w:rFonts w:ascii="Consolas" w:eastAsia="Calibri" w:hAnsi="Consolas" w:cs="Times New Roman"/>
              </w:rPr>
              <w:t>625.2</w:t>
            </w:r>
          </w:p>
          <w:p w:rsidR="00194CFB" w:rsidRPr="003570FC" w:rsidRDefault="00F04DA5" w:rsidP="00F04D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04DA5">
              <w:rPr>
                <w:rFonts w:ascii="Consolas" w:eastAsia="Calibri" w:hAnsi="Consolas" w:cs="Times New Roman"/>
              </w:rPr>
              <w:t>12.5</w:t>
            </w:r>
          </w:p>
        </w:tc>
        <w:tc>
          <w:tcPr>
            <w:tcW w:w="5386" w:type="dxa"/>
          </w:tcPr>
          <w:p w:rsidR="00F04DA5" w:rsidRPr="00F04DA5" w:rsidRDefault="00F04DA5" w:rsidP="00F04DA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04DA5">
              <w:rPr>
                <w:rFonts w:ascii="Consolas" w:eastAsia="Calibri" w:hAnsi="Consolas" w:cs="Times New Roman"/>
                <w:lang w:val="bg-BG"/>
              </w:rPr>
              <w:t>Capital at the end of the year: EUR 495.46</w:t>
            </w:r>
          </w:p>
          <w:p w:rsidR="00194CFB" w:rsidRDefault="00F04DA5" w:rsidP="00F04DA5">
            <w:pPr>
              <w:spacing w:before="0" w:after="0"/>
              <w:rPr>
                <w:rFonts w:eastAsia="Calibri" w:cs="Times New Roman"/>
                <w:b/>
                <w:lang w:val="bg-BG"/>
              </w:rPr>
            </w:pPr>
            <w:r w:rsidRPr="00F04DA5">
              <w:rPr>
                <w:rFonts w:ascii="Consolas" w:eastAsia="Calibri" w:hAnsi="Consolas" w:cs="Times New Roman"/>
                <w:lang w:val="bg-BG"/>
              </w:rPr>
              <w:t>Taxes Paid: EUR 9.98</w:t>
            </w:r>
          </w:p>
        </w:tc>
        <w:tc>
          <w:tcPr>
            <w:tcW w:w="4394" w:type="dxa"/>
          </w:tcPr>
          <w:p w:rsidR="00594211" w:rsidRDefault="00C71F62" w:rsidP="00963B84">
            <w:pPr>
              <w:spacing w:before="0" w:after="0"/>
              <w:rPr>
                <w:rFonts w:ascii="Consolas" w:eastAsia="Calibri" w:hAnsi="Consolas" w:cs="Times New Roman"/>
                <w:b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 xml:space="preserve">Печалба: </w:t>
            </w:r>
            <w:r>
              <w:rPr>
                <w:rFonts w:ascii="Consolas" w:eastAsia="Calibri" w:hAnsi="Consolas" w:cs="Times New Roman"/>
                <w:b/>
                <w:sz w:val="20"/>
                <w:szCs w:val="20"/>
              </w:rPr>
              <w:t>199.6</w:t>
            </w:r>
          </w:p>
          <w:p w:rsidR="0062078D" w:rsidRDefault="0062078D" w:rsidP="00963B84">
            <w:pPr>
              <w:spacing w:before="0" w:after="0"/>
              <w:rPr>
                <w:rFonts w:ascii="Consolas" w:eastAsia="Calibri" w:hAnsi="Consolas" w:cs="Times New Roman"/>
                <w:b/>
                <w:sz w:val="20"/>
                <w:szCs w:val="20"/>
              </w:rPr>
            </w:pPr>
            <w:r w:rsidRPr="00C71F62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Пари ре-инвестирани в акции:</w:t>
            </w:r>
            <w:r>
              <w:rPr>
                <w:rFonts w:ascii="Consolas" w:eastAsia="Calibri" w:hAnsi="Consolas" w:cs="Times New Roman"/>
                <w:b/>
                <w:sz w:val="20"/>
                <w:szCs w:val="20"/>
              </w:rPr>
              <w:t xml:space="preserve"> 79.84</w:t>
            </w:r>
          </w:p>
          <w:p w:rsidR="0062078D" w:rsidRDefault="0062078D" w:rsidP="00963B84">
            <w:pPr>
              <w:spacing w:before="0" w:after="0"/>
              <w:rPr>
                <w:rFonts w:ascii="Consolas" w:eastAsia="Calibri" w:hAnsi="Consolas" w:cs="Times New Roman"/>
                <w:b/>
                <w:sz w:val="20"/>
                <w:szCs w:val="20"/>
              </w:rPr>
            </w:pPr>
            <w:r w:rsidRPr="00C71F62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 xml:space="preserve">Пари ре-инвестирани в </w:t>
            </w:r>
            <w:r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валути</w:t>
            </w:r>
            <w:r w:rsidRPr="00C71F62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:</w:t>
            </w:r>
            <w:r>
              <w:rPr>
                <w:rFonts w:ascii="Consolas" w:eastAsia="Calibri" w:hAnsi="Consolas" w:cs="Times New Roman"/>
                <w:b/>
                <w:sz w:val="20"/>
                <w:szCs w:val="20"/>
              </w:rPr>
              <w:t xml:space="preserve"> 39.92</w:t>
            </w:r>
          </w:p>
          <w:p w:rsidR="0062078D" w:rsidRPr="00C71F62" w:rsidRDefault="00C66B18" w:rsidP="0062078D">
            <w:pPr>
              <w:spacing w:before="60" w:after="0" w:line="276" w:lineRule="auto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Пари кои</w:t>
            </w:r>
            <w:r w:rsidR="0062078D" w:rsidRPr="00C71F62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то ще бъдат обложени с данък:</w:t>
            </w:r>
          </w:p>
          <w:p w:rsidR="0062078D" w:rsidRDefault="0062078D" w:rsidP="00963B84">
            <w:pPr>
              <w:spacing w:before="0" w:after="0"/>
              <w:rPr>
                <w:rFonts w:ascii="Consolas" w:eastAsia="Calibri" w:hAnsi="Consolas" w:cs="Times New Roman"/>
                <w:b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b/>
                <w:sz w:val="20"/>
                <w:szCs w:val="20"/>
              </w:rPr>
              <w:t>79.84</w:t>
            </w:r>
          </w:p>
          <w:p w:rsidR="0062078D" w:rsidRDefault="0062078D" w:rsidP="00963B84">
            <w:pPr>
              <w:spacing w:before="0" w:after="0"/>
              <w:rPr>
                <w:rFonts w:ascii="Consolas" w:eastAsia="Calibri" w:hAnsi="Consolas" w:cs="Times New Roman"/>
                <w:b/>
                <w:sz w:val="20"/>
                <w:szCs w:val="20"/>
              </w:rPr>
            </w:pPr>
            <w:r w:rsidRPr="00C71F62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Данък който трябва да се плати:</w:t>
            </w:r>
            <w:r>
              <w:rPr>
                <w:rFonts w:ascii="Consolas" w:eastAsia="Calibri" w:hAnsi="Consolas" w:cs="Times New Roman"/>
                <w:b/>
                <w:sz w:val="20"/>
                <w:szCs w:val="20"/>
              </w:rPr>
              <w:t xml:space="preserve"> 9.98</w:t>
            </w:r>
          </w:p>
          <w:p w:rsidR="0062078D" w:rsidRPr="0062078D" w:rsidRDefault="0062078D" w:rsidP="00963B84">
            <w:pPr>
              <w:spacing w:before="0" w:after="0"/>
              <w:rPr>
                <w:rFonts w:ascii="Consolas" w:eastAsia="Calibri" w:hAnsi="Consolas" w:cs="Times New Roman"/>
                <w:b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 xml:space="preserve">Капитал в края на годината: </w:t>
            </w:r>
            <w:r w:rsidRPr="0062078D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495.46</w:t>
            </w:r>
          </w:p>
        </w:tc>
      </w:tr>
    </w:tbl>
    <w:p w:rsidR="000213BB" w:rsidRPr="005211D6" w:rsidRDefault="000213BB" w:rsidP="005211D6">
      <w:pPr>
        <w:spacing w:before="120"/>
        <w:rPr>
          <w:lang w:val="bg-BG"/>
        </w:rPr>
      </w:pPr>
    </w:p>
    <w:sectPr w:rsidR="000213BB" w:rsidRPr="005211D6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012" w:rsidRDefault="00296012" w:rsidP="008068A2">
      <w:pPr>
        <w:spacing w:after="0" w:line="240" w:lineRule="auto"/>
      </w:pPr>
      <w:r>
        <w:separator/>
      </w:r>
    </w:p>
  </w:endnote>
  <w:endnote w:type="continuationSeparator" w:id="0">
    <w:p w:rsidR="00296012" w:rsidRDefault="0029601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246" w:rsidRPr="00AC77AD" w:rsidRDefault="00956246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66" name="Text 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56246" w:rsidRDefault="00956246" w:rsidP="008C5930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552837" wp14:editId="13F4A092">
                                <wp:extent cx="1360800" cy="439200"/>
                                <wp:effectExtent l="0" t="0" r="0" b="0"/>
                                <wp:docPr id="23" name="Picture 2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6" o:spid="_x0000_s1026" type="#_x0000_t202" style="position:absolute;margin-left:6.65pt;margin-top:8.95pt;width:117.1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" filled="f" stroked="f">
              <v:textbox inset=".5mm,.5mm,.5mm,.5mm">
                <w:txbxContent>
                  <w:p w:rsidR="00956246" w:rsidRDefault="00956246" w:rsidP="008C5930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E552837" wp14:editId="13F4A092">
                          <wp:extent cx="1360800" cy="439200"/>
                          <wp:effectExtent l="0" t="0" r="0" b="0"/>
                          <wp:docPr id="23" name="Picture 23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2" name="Straight Connector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6D9D5E0" id="Straight Connector 22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56246" w:rsidRPr="008C2B83" w:rsidRDefault="00956246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66B18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="00296012">
                            <w:fldChar w:fldCharType="begin"/>
                          </w:r>
                          <w:r w:rsidR="00296012">
                            <w:instrText xml:space="preserve"> NUMPAGES   \* MERGEFORMAT </w:instrText>
                          </w:r>
                          <w:r w:rsidR="00296012">
                            <w:fldChar w:fldCharType="separate"/>
                          </w:r>
                          <w:r w:rsidR="00C66B18" w:rsidRPr="00C66B18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="00296012">
                            <w:rPr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7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" filled="f" stroked="f" strokeweight=".5pt">
              <v:path arrowok="t"/>
              <v:textbox inset="0,0,0,0">
                <w:txbxContent>
                  <w:p w:rsidR="00956246" w:rsidRPr="008C2B83" w:rsidRDefault="00956246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C66B18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="00296012">
                      <w:fldChar w:fldCharType="begin"/>
                    </w:r>
                    <w:r w:rsidR="00296012">
                      <w:instrText xml:space="preserve"> NUMPAGES   \* MERGEFORMAT </w:instrText>
                    </w:r>
                    <w:r w:rsidR="00296012">
                      <w:fldChar w:fldCharType="separate"/>
                    </w:r>
                    <w:r w:rsidR="00C66B18" w:rsidRPr="00C66B18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="00296012"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56246" w:rsidRDefault="00956246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id="Text Box 7" o:spid="_x0000_s1028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" filled="f" stroked="f" strokeweight=".5pt">
              <v:textbox inset=".5mm,0,0,0">
                <w:txbxContent>
                  <w:p w:rsidR="00956246" w:rsidRDefault="00956246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56246" w:rsidRDefault="00956246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956246" w:rsidRDefault="00956246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3EFD8DC" wp14:editId="535F7179">
                                <wp:extent cx="200025" cy="200025"/>
                                <wp:effectExtent l="0" t="0" r="9525" b="9525"/>
                                <wp:docPr id="24" name="Picture 24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910B0C" wp14:editId="4A6187E7">
                                <wp:extent cx="200025" cy="200025"/>
                                <wp:effectExtent l="0" t="0" r="9525" b="9525"/>
                                <wp:docPr id="25" name="Picture 25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A779C5" wp14:editId="25F72DAB">
                                <wp:extent cx="200025" cy="200025"/>
                                <wp:effectExtent l="0" t="0" r="9525" b="9525"/>
                                <wp:docPr id="26" name="Picture 26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69FCE51" wp14:editId="0BBAC110">
                                <wp:extent cx="200025" cy="200025"/>
                                <wp:effectExtent l="0" t="0" r="9525" b="9525"/>
                                <wp:docPr id="27" name="Picture 27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68D28CE" wp14:editId="40631DD5">
                                <wp:extent cx="200025" cy="200025"/>
                                <wp:effectExtent l="0" t="0" r="9525" b="9525"/>
                                <wp:docPr id="28" name="Picture 28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7C5AA8" wp14:editId="7EAEB68B">
                                <wp:extent cx="200025" cy="200025"/>
                                <wp:effectExtent l="0" t="0" r="9525" b="9525"/>
                                <wp:docPr id="29" name="Picture 29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9DF8B2" wp14:editId="3A5A846E">
                                <wp:extent cx="200025" cy="200025"/>
                                <wp:effectExtent l="0" t="0" r="9525" b="9525"/>
                                <wp:docPr id="30" name="Picture 30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97398A" wp14:editId="6D874B35">
                                <wp:extent cx="200025" cy="200025"/>
                                <wp:effectExtent l="0" t="0" r="9525" b="9525"/>
                                <wp:docPr id="31" name="Picture 31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5D158E" wp14:editId="6010D89A">
                                <wp:extent cx="200025" cy="200025"/>
                                <wp:effectExtent l="0" t="0" r="9525" b="9525"/>
                                <wp:docPr id="64" name="Picture 64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1527B11" wp14:editId="5447FCF6">
                                <wp:extent cx="200025" cy="200025"/>
                                <wp:effectExtent l="0" t="0" r="9525" b="9525"/>
                                <wp:docPr id="65" name="Picture 65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id="Text Box 5" o:spid="_x0000_s1029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" filled="f" stroked="f">
              <v:textbox inset=".5mm,1.2mm,.5mm,.5mm">
                <w:txbxContent>
                  <w:p w:rsidR="00956246" w:rsidRDefault="00956246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956246" w:rsidRDefault="00956246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3EFD8DC" wp14:editId="535F7179">
                          <wp:extent cx="200025" cy="200025"/>
                          <wp:effectExtent l="0" t="0" r="9525" b="9525"/>
                          <wp:docPr id="24" name="Picture 24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910B0C" wp14:editId="4A6187E7">
                          <wp:extent cx="200025" cy="200025"/>
                          <wp:effectExtent l="0" t="0" r="9525" b="9525"/>
                          <wp:docPr id="25" name="Picture 25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AA779C5" wp14:editId="25F72DAB">
                          <wp:extent cx="200025" cy="200025"/>
                          <wp:effectExtent l="0" t="0" r="9525" b="9525"/>
                          <wp:docPr id="26" name="Picture 26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69FCE51" wp14:editId="0BBAC110">
                          <wp:extent cx="200025" cy="200025"/>
                          <wp:effectExtent l="0" t="0" r="9525" b="9525"/>
                          <wp:docPr id="27" name="Picture 27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68D28CE" wp14:editId="40631DD5">
                          <wp:extent cx="200025" cy="200025"/>
                          <wp:effectExtent l="0" t="0" r="9525" b="9525"/>
                          <wp:docPr id="28" name="Picture 28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57C5AA8" wp14:editId="7EAEB68B">
                          <wp:extent cx="200025" cy="200025"/>
                          <wp:effectExtent l="0" t="0" r="9525" b="9525"/>
                          <wp:docPr id="29" name="Picture 29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9DF8B2" wp14:editId="3A5A846E">
                          <wp:extent cx="200025" cy="200025"/>
                          <wp:effectExtent l="0" t="0" r="9525" b="9525"/>
                          <wp:docPr id="30" name="Picture 30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D97398A" wp14:editId="6D874B35">
                          <wp:extent cx="200025" cy="200025"/>
                          <wp:effectExtent l="0" t="0" r="9525" b="9525"/>
                          <wp:docPr id="31" name="Picture 31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A5D158E" wp14:editId="6010D89A">
                          <wp:extent cx="200025" cy="200025"/>
                          <wp:effectExtent l="0" t="0" r="9525" b="9525"/>
                          <wp:docPr id="64" name="Picture 64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1527B11" wp14:editId="5447FCF6">
                          <wp:extent cx="200025" cy="200025"/>
                          <wp:effectExtent l="0" t="0" r="9525" b="9525"/>
                          <wp:docPr id="65" name="Picture 65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956246" w:rsidRDefault="00956246">
    <w:pPr>
      <w:pStyle w:val="Footer"/>
    </w:pPr>
  </w:p>
  <w:p w:rsidR="00956246" w:rsidRPr="00AC77AD" w:rsidRDefault="00956246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012" w:rsidRDefault="00296012" w:rsidP="008068A2">
      <w:pPr>
        <w:spacing w:after="0" w:line="240" w:lineRule="auto"/>
      </w:pPr>
      <w:r>
        <w:separator/>
      </w:r>
    </w:p>
  </w:footnote>
  <w:footnote w:type="continuationSeparator" w:id="0">
    <w:p w:rsidR="00296012" w:rsidRDefault="0029601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246" w:rsidRDefault="00956246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DB3F2E"/>
    <w:multiLevelType w:val="hybridMultilevel"/>
    <w:tmpl w:val="F4D42B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A90490"/>
    <w:multiLevelType w:val="hybridMultilevel"/>
    <w:tmpl w:val="6AA6B902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0021A7"/>
    <w:multiLevelType w:val="hybridMultilevel"/>
    <w:tmpl w:val="7D34D47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B94AA2"/>
    <w:multiLevelType w:val="hybridMultilevel"/>
    <w:tmpl w:val="F32C60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77410C"/>
    <w:multiLevelType w:val="hybridMultilevel"/>
    <w:tmpl w:val="5E30D7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D6364D"/>
    <w:multiLevelType w:val="hybridMultilevel"/>
    <w:tmpl w:val="D2C0A9D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F15A4A"/>
    <w:multiLevelType w:val="hybridMultilevel"/>
    <w:tmpl w:val="B6A2E2C0"/>
    <w:lvl w:ilvl="0" w:tplc="1DB0302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3" w15:restartNumberingAfterBreak="0">
    <w:nsid w:val="7EF31577"/>
    <w:multiLevelType w:val="hybridMultilevel"/>
    <w:tmpl w:val="5CDE3D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5"/>
  </w:num>
  <w:num w:numId="3">
    <w:abstractNumId w:val="15"/>
  </w:num>
  <w:num w:numId="4">
    <w:abstractNumId w:val="3"/>
  </w:num>
  <w:num w:numId="5">
    <w:abstractNumId w:val="21"/>
  </w:num>
  <w:num w:numId="6">
    <w:abstractNumId w:val="35"/>
  </w:num>
  <w:num w:numId="7">
    <w:abstractNumId w:val="38"/>
  </w:num>
  <w:num w:numId="8">
    <w:abstractNumId w:val="14"/>
  </w:num>
  <w:num w:numId="9">
    <w:abstractNumId w:val="22"/>
  </w:num>
  <w:num w:numId="10">
    <w:abstractNumId w:val="39"/>
  </w:num>
  <w:num w:numId="11">
    <w:abstractNumId w:val="37"/>
  </w:num>
  <w:num w:numId="12">
    <w:abstractNumId w:val="9"/>
  </w:num>
  <w:num w:numId="13">
    <w:abstractNumId w:val="2"/>
  </w:num>
  <w:num w:numId="14">
    <w:abstractNumId w:val="0"/>
  </w:num>
  <w:num w:numId="15">
    <w:abstractNumId w:val="11"/>
  </w:num>
  <w:num w:numId="16">
    <w:abstractNumId w:val="41"/>
  </w:num>
  <w:num w:numId="17">
    <w:abstractNumId w:val="40"/>
  </w:num>
  <w:num w:numId="18">
    <w:abstractNumId w:val="42"/>
  </w:num>
  <w:num w:numId="19">
    <w:abstractNumId w:val="26"/>
  </w:num>
  <w:num w:numId="20">
    <w:abstractNumId w:val="4"/>
  </w:num>
  <w:num w:numId="21">
    <w:abstractNumId w:val="12"/>
  </w:num>
  <w:num w:numId="22">
    <w:abstractNumId w:val="27"/>
  </w:num>
  <w:num w:numId="23">
    <w:abstractNumId w:val="1"/>
  </w:num>
  <w:num w:numId="24">
    <w:abstractNumId w:val="18"/>
  </w:num>
  <w:num w:numId="25">
    <w:abstractNumId w:val="8"/>
  </w:num>
  <w:num w:numId="26">
    <w:abstractNumId w:val="29"/>
  </w:num>
  <w:num w:numId="27">
    <w:abstractNumId w:val="7"/>
  </w:num>
  <w:num w:numId="28">
    <w:abstractNumId w:val="32"/>
  </w:num>
  <w:num w:numId="29">
    <w:abstractNumId w:val="20"/>
  </w:num>
  <w:num w:numId="30">
    <w:abstractNumId w:val="33"/>
  </w:num>
  <w:num w:numId="31">
    <w:abstractNumId w:val="19"/>
  </w:num>
  <w:num w:numId="32">
    <w:abstractNumId w:val="6"/>
  </w:num>
  <w:num w:numId="33">
    <w:abstractNumId w:val="16"/>
  </w:num>
  <w:num w:numId="34">
    <w:abstractNumId w:val="24"/>
  </w:num>
  <w:num w:numId="35">
    <w:abstractNumId w:val="34"/>
  </w:num>
  <w:num w:numId="36">
    <w:abstractNumId w:val="13"/>
  </w:num>
  <w:num w:numId="37">
    <w:abstractNumId w:val="36"/>
  </w:num>
  <w:num w:numId="38">
    <w:abstractNumId w:val="28"/>
  </w:num>
  <w:num w:numId="39">
    <w:abstractNumId w:val="10"/>
  </w:num>
  <w:num w:numId="40">
    <w:abstractNumId w:val="23"/>
  </w:num>
  <w:num w:numId="41">
    <w:abstractNumId w:val="17"/>
  </w:num>
  <w:num w:numId="42">
    <w:abstractNumId w:val="25"/>
  </w:num>
  <w:num w:numId="43">
    <w:abstractNumId w:val="43"/>
  </w:num>
  <w:num w:numId="44">
    <w:abstractNumId w:val="3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6B3A"/>
    <w:rsid w:val="00020FB9"/>
    <w:rsid w:val="000213BB"/>
    <w:rsid w:val="0002595B"/>
    <w:rsid w:val="00025F04"/>
    <w:rsid w:val="00027E24"/>
    <w:rsid w:val="00030203"/>
    <w:rsid w:val="000364B7"/>
    <w:rsid w:val="000414AE"/>
    <w:rsid w:val="00043D3A"/>
    <w:rsid w:val="000456A0"/>
    <w:rsid w:val="000470B0"/>
    <w:rsid w:val="0005066E"/>
    <w:rsid w:val="00050A0B"/>
    <w:rsid w:val="00053ABD"/>
    <w:rsid w:val="000542ED"/>
    <w:rsid w:val="00060AA7"/>
    <w:rsid w:val="00063270"/>
    <w:rsid w:val="00063B2A"/>
    <w:rsid w:val="00064D15"/>
    <w:rsid w:val="00065491"/>
    <w:rsid w:val="000662D2"/>
    <w:rsid w:val="00067701"/>
    <w:rsid w:val="00070BA5"/>
    <w:rsid w:val="00070F35"/>
    <w:rsid w:val="00074C92"/>
    <w:rsid w:val="000754EE"/>
    <w:rsid w:val="00077C17"/>
    <w:rsid w:val="00084180"/>
    <w:rsid w:val="00086727"/>
    <w:rsid w:val="00091E4B"/>
    <w:rsid w:val="000953F5"/>
    <w:rsid w:val="00097830"/>
    <w:rsid w:val="000A14F3"/>
    <w:rsid w:val="000A16C9"/>
    <w:rsid w:val="000A2DBA"/>
    <w:rsid w:val="000A379E"/>
    <w:rsid w:val="000B0FD6"/>
    <w:rsid w:val="000B337E"/>
    <w:rsid w:val="000B35E2"/>
    <w:rsid w:val="000B39E6"/>
    <w:rsid w:val="000B56F0"/>
    <w:rsid w:val="000B6993"/>
    <w:rsid w:val="000C1A4D"/>
    <w:rsid w:val="000C36CD"/>
    <w:rsid w:val="000C545A"/>
    <w:rsid w:val="000C7204"/>
    <w:rsid w:val="000D0FFC"/>
    <w:rsid w:val="000D227C"/>
    <w:rsid w:val="000D2BAD"/>
    <w:rsid w:val="000D5003"/>
    <w:rsid w:val="000D74FA"/>
    <w:rsid w:val="000E10EA"/>
    <w:rsid w:val="000E14AE"/>
    <w:rsid w:val="000E374F"/>
    <w:rsid w:val="000E6018"/>
    <w:rsid w:val="000E717D"/>
    <w:rsid w:val="000E7525"/>
    <w:rsid w:val="000F6999"/>
    <w:rsid w:val="000F6B15"/>
    <w:rsid w:val="00102292"/>
    <w:rsid w:val="0010320D"/>
    <w:rsid w:val="0010347E"/>
    <w:rsid w:val="00103906"/>
    <w:rsid w:val="00104FCB"/>
    <w:rsid w:val="00110A20"/>
    <w:rsid w:val="00110D4F"/>
    <w:rsid w:val="001134F2"/>
    <w:rsid w:val="00114E20"/>
    <w:rsid w:val="00121809"/>
    <w:rsid w:val="001251CF"/>
    <w:rsid w:val="00125848"/>
    <w:rsid w:val="00126F38"/>
    <w:rsid w:val="001271B5"/>
    <w:rsid w:val="001275B9"/>
    <w:rsid w:val="00134BD8"/>
    <w:rsid w:val="00135EAA"/>
    <w:rsid w:val="00137B11"/>
    <w:rsid w:val="00137C16"/>
    <w:rsid w:val="001412E6"/>
    <w:rsid w:val="001419DE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7A30"/>
    <w:rsid w:val="00167CF1"/>
    <w:rsid w:val="0017011C"/>
    <w:rsid w:val="00171021"/>
    <w:rsid w:val="00171990"/>
    <w:rsid w:val="001746FC"/>
    <w:rsid w:val="00177962"/>
    <w:rsid w:val="00180328"/>
    <w:rsid w:val="00183A2C"/>
    <w:rsid w:val="00185318"/>
    <w:rsid w:val="00185B15"/>
    <w:rsid w:val="00187DC6"/>
    <w:rsid w:val="00193221"/>
    <w:rsid w:val="00193B32"/>
    <w:rsid w:val="00194CFB"/>
    <w:rsid w:val="00195BE4"/>
    <w:rsid w:val="001A1E30"/>
    <w:rsid w:val="001A1EEF"/>
    <w:rsid w:val="001A20BE"/>
    <w:rsid w:val="001A545D"/>
    <w:rsid w:val="001A6728"/>
    <w:rsid w:val="001A6CE9"/>
    <w:rsid w:val="001B2A49"/>
    <w:rsid w:val="001B51AF"/>
    <w:rsid w:val="001C1ADE"/>
    <w:rsid w:val="001C1E52"/>
    <w:rsid w:val="001C1FCD"/>
    <w:rsid w:val="001C2FC9"/>
    <w:rsid w:val="001C3ADA"/>
    <w:rsid w:val="001D18DF"/>
    <w:rsid w:val="001D2464"/>
    <w:rsid w:val="001D3BA1"/>
    <w:rsid w:val="001D446B"/>
    <w:rsid w:val="001D458E"/>
    <w:rsid w:val="001D508F"/>
    <w:rsid w:val="001E1161"/>
    <w:rsid w:val="001E13B4"/>
    <w:rsid w:val="001E2CE9"/>
    <w:rsid w:val="001E3FEF"/>
    <w:rsid w:val="001E40BF"/>
    <w:rsid w:val="001F0852"/>
    <w:rsid w:val="001F0E53"/>
    <w:rsid w:val="001F1CCB"/>
    <w:rsid w:val="001F7686"/>
    <w:rsid w:val="0020034A"/>
    <w:rsid w:val="002021DA"/>
    <w:rsid w:val="00202683"/>
    <w:rsid w:val="00203A29"/>
    <w:rsid w:val="00211E82"/>
    <w:rsid w:val="00214324"/>
    <w:rsid w:val="00215FCE"/>
    <w:rsid w:val="00217774"/>
    <w:rsid w:val="00220A1A"/>
    <w:rsid w:val="00223DA0"/>
    <w:rsid w:val="002251BB"/>
    <w:rsid w:val="00226296"/>
    <w:rsid w:val="00226652"/>
    <w:rsid w:val="00226D4E"/>
    <w:rsid w:val="0023672A"/>
    <w:rsid w:val="00236F79"/>
    <w:rsid w:val="002402D0"/>
    <w:rsid w:val="00240A0A"/>
    <w:rsid w:val="00240F39"/>
    <w:rsid w:val="00242EA8"/>
    <w:rsid w:val="002455F8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6992"/>
    <w:rsid w:val="00277D09"/>
    <w:rsid w:val="00283317"/>
    <w:rsid w:val="00283D77"/>
    <w:rsid w:val="00284026"/>
    <w:rsid w:val="00284AE1"/>
    <w:rsid w:val="00286A5C"/>
    <w:rsid w:val="002875A3"/>
    <w:rsid w:val="002924A1"/>
    <w:rsid w:val="00295315"/>
    <w:rsid w:val="00296012"/>
    <w:rsid w:val="002A2D2D"/>
    <w:rsid w:val="002B20D3"/>
    <w:rsid w:val="002D055A"/>
    <w:rsid w:val="002D0815"/>
    <w:rsid w:val="002D284B"/>
    <w:rsid w:val="002D3D40"/>
    <w:rsid w:val="002E0BA6"/>
    <w:rsid w:val="002E3E8F"/>
    <w:rsid w:val="002F40ED"/>
    <w:rsid w:val="002F7A71"/>
    <w:rsid w:val="002F7CD3"/>
    <w:rsid w:val="002F7FD7"/>
    <w:rsid w:val="003008A0"/>
    <w:rsid w:val="003032FF"/>
    <w:rsid w:val="0031143A"/>
    <w:rsid w:val="0031616F"/>
    <w:rsid w:val="00320AE2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B2C"/>
    <w:rsid w:val="00347882"/>
    <w:rsid w:val="00354E6F"/>
    <w:rsid w:val="003559C1"/>
    <w:rsid w:val="003570FC"/>
    <w:rsid w:val="00357245"/>
    <w:rsid w:val="0036187E"/>
    <w:rsid w:val="00363FBE"/>
    <w:rsid w:val="00366CC6"/>
    <w:rsid w:val="00367555"/>
    <w:rsid w:val="00372F31"/>
    <w:rsid w:val="00375779"/>
    <w:rsid w:val="003817EF"/>
    <w:rsid w:val="00382A45"/>
    <w:rsid w:val="0038323B"/>
    <w:rsid w:val="003840E4"/>
    <w:rsid w:val="00386C60"/>
    <w:rsid w:val="00387C0D"/>
    <w:rsid w:val="00390524"/>
    <w:rsid w:val="003918AB"/>
    <w:rsid w:val="003938DF"/>
    <w:rsid w:val="003963F1"/>
    <w:rsid w:val="00397A5D"/>
    <w:rsid w:val="003A1601"/>
    <w:rsid w:val="003A1C6F"/>
    <w:rsid w:val="003A5602"/>
    <w:rsid w:val="003B0EBE"/>
    <w:rsid w:val="003B54E5"/>
    <w:rsid w:val="003B6A53"/>
    <w:rsid w:val="003C0ABB"/>
    <w:rsid w:val="003C0CF3"/>
    <w:rsid w:val="003C1866"/>
    <w:rsid w:val="003C2B3C"/>
    <w:rsid w:val="003C32A4"/>
    <w:rsid w:val="003C38FF"/>
    <w:rsid w:val="003C691E"/>
    <w:rsid w:val="003C6B29"/>
    <w:rsid w:val="003D1118"/>
    <w:rsid w:val="003D195A"/>
    <w:rsid w:val="003D41D7"/>
    <w:rsid w:val="003E167F"/>
    <w:rsid w:val="003E1C26"/>
    <w:rsid w:val="003E3A95"/>
    <w:rsid w:val="003E6BFB"/>
    <w:rsid w:val="003F0E44"/>
    <w:rsid w:val="003F14E9"/>
    <w:rsid w:val="003F1864"/>
    <w:rsid w:val="003F6482"/>
    <w:rsid w:val="0040113A"/>
    <w:rsid w:val="0041084D"/>
    <w:rsid w:val="0041349A"/>
    <w:rsid w:val="00413842"/>
    <w:rsid w:val="0041636B"/>
    <w:rsid w:val="00420504"/>
    <w:rsid w:val="0042273F"/>
    <w:rsid w:val="00422D63"/>
    <w:rsid w:val="004269E0"/>
    <w:rsid w:val="00426B1F"/>
    <w:rsid w:val="004311CA"/>
    <w:rsid w:val="00434454"/>
    <w:rsid w:val="00437DB4"/>
    <w:rsid w:val="00440367"/>
    <w:rsid w:val="00450E1A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701B9"/>
    <w:rsid w:val="0047331A"/>
    <w:rsid w:val="00473938"/>
    <w:rsid w:val="00474D46"/>
    <w:rsid w:val="00475173"/>
    <w:rsid w:val="00476D4B"/>
    <w:rsid w:val="0047740E"/>
    <w:rsid w:val="004779A2"/>
    <w:rsid w:val="0048110A"/>
    <w:rsid w:val="0048168A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73AE"/>
    <w:rsid w:val="004A7E77"/>
    <w:rsid w:val="004B07B5"/>
    <w:rsid w:val="004B0F6D"/>
    <w:rsid w:val="004C12B6"/>
    <w:rsid w:val="004C1F20"/>
    <w:rsid w:val="004C40B4"/>
    <w:rsid w:val="004C53A1"/>
    <w:rsid w:val="004C60C0"/>
    <w:rsid w:val="004D29A9"/>
    <w:rsid w:val="004D3151"/>
    <w:rsid w:val="004D4359"/>
    <w:rsid w:val="004D475F"/>
    <w:rsid w:val="004E1CFD"/>
    <w:rsid w:val="004E292D"/>
    <w:rsid w:val="004E6DCE"/>
    <w:rsid w:val="004E7A1B"/>
    <w:rsid w:val="004F4004"/>
    <w:rsid w:val="004F4A83"/>
    <w:rsid w:val="0050017E"/>
    <w:rsid w:val="0050041C"/>
    <w:rsid w:val="005015C3"/>
    <w:rsid w:val="005029A2"/>
    <w:rsid w:val="00503D37"/>
    <w:rsid w:val="005052FC"/>
    <w:rsid w:val="0050648C"/>
    <w:rsid w:val="00507358"/>
    <w:rsid w:val="00507530"/>
    <w:rsid w:val="00514437"/>
    <w:rsid w:val="00517B12"/>
    <w:rsid w:val="005211D6"/>
    <w:rsid w:val="00523D26"/>
    <w:rsid w:val="00524789"/>
    <w:rsid w:val="005269B0"/>
    <w:rsid w:val="00532A1D"/>
    <w:rsid w:val="00536B86"/>
    <w:rsid w:val="00537CBA"/>
    <w:rsid w:val="00541894"/>
    <w:rsid w:val="00541D45"/>
    <w:rsid w:val="00542165"/>
    <w:rsid w:val="0055195D"/>
    <w:rsid w:val="00552842"/>
    <w:rsid w:val="00553CCB"/>
    <w:rsid w:val="005554FE"/>
    <w:rsid w:val="00560DDD"/>
    <w:rsid w:val="00564029"/>
    <w:rsid w:val="00564B24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723E"/>
    <w:rsid w:val="0059057D"/>
    <w:rsid w:val="0059091B"/>
    <w:rsid w:val="00594211"/>
    <w:rsid w:val="00594E3B"/>
    <w:rsid w:val="005957EC"/>
    <w:rsid w:val="00596357"/>
    <w:rsid w:val="005A370D"/>
    <w:rsid w:val="005A52CA"/>
    <w:rsid w:val="005B5134"/>
    <w:rsid w:val="005C131C"/>
    <w:rsid w:val="005C588F"/>
    <w:rsid w:val="005C63A6"/>
    <w:rsid w:val="005C6A24"/>
    <w:rsid w:val="005C7CDA"/>
    <w:rsid w:val="005D2A6B"/>
    <w:rsid w:val="005E04CE"/>
    <w:rsid w:val="005E1FDB"/>
    <w:rsid w:val="005E3E7B"/>
    <w:rsid w:val="005E5AF5"/>
    <w:rsid w:val="005E6CC9"/>
    <w:rsid w:val="005F0DD8"/>
    <w:rsid w:val="005F3D78"/>
    <w:rsid w:val="00601878"/>
    <w:rsid w:val="006036C0"/>
    <w:rsid w:val="00604363"/>
    <w:rsid w:val="00604D14"/>
    <w:rsid w:val="00607DAF"/>
    <w:rsid w:val="00613423"/>
    <w:rsid w:val="006148AF"/>
    <w:rsid w:val="00615228"/>
    <w:rsid w:val="0062059A"/>
    <w:rsid w:val="0062078D"/>
    <w:rsid w:val="0062388B"/>
    <w:rsid w:val="00624DCF"/>
    <w:rsid w:val="00626055"/>
    <w:rsid w:val="00630503"/>
    <w:rsid w:val="0063342B"/>
    <w:rsid w:val="00645DB9"/>
    <w:rsid w:val="00646C87"/>
    <w:rsid w:val="00651048"/>
    <w:rsid w:val="00653670"/>
    <w:rsid w:val="00654246"/>
    <w:rsid w:val="00654C0D"/>
    <w:rsid w:val="00655781"/>
    <w:rsid w:val="00664F77"/>
    <w:rsid w:val="006662EA"/>
    <w:rsid w:val="00666966"/>
    <w:rsid w:val="00670041"/>
    <w:rsid w:val="00670EF7"/>
    <w:rsid w:val="00671FE2"/>
    <w:rsid w:val="00690961"/>
    <w:rsid w:val="00695634"/>
    <w:rsid w:val="00695838"/>
    <w:rsid w:val="00695A03"/>
    <w:rsid w:val="00697DD2"/>
    <w:rsid w:val="006A4463"/>
    <w:rsid w:val="006A571B"/>
    <w:rsid w:val="006B16B4"/>
    <w:rsid w:val="006B593E"/>
    <w:rsid w:val="006B60E5"/>
    <w:rsid w:val="006C0B2C"/>
    <w:rsid w:val="006C1040"/>
    <w:rsid w:val="006C2C20"/>
    <w:rsid w:val="006C3090"/>
    <w:rsid w:val="006C4DB3"/>
    <w:rsid w:val="006C59AE"/>
    <w:rsid w:val="006C5F81"/>
    <w:rsid w:val="006C64C9"/>
    <w:rsid w:val="006C7DD5"/>
    <w:rsid w:val="006D1E80"/>
    <w:rsid w:val="006D239A"/>
    <w:rsid w:val="006D59C7"/>
    <w:rsid w:val="006D5A97"/>
    <w:rsid w:val="006E2245"/>
    <w:rsid w:val="006E461F"/>
    <w:rsid w:val="006E5A46"/>
    <w:rsid w:val="006E7E50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10ED5"/>
    <w:rsid w:val="00716B25"/>
    <w:rsid w:val="00723B55"/>
    <w:rsid w:val="00724DA4"/>
    <w:rsid w:val="007327C4"/>
    <w:rsid w:val="00735C12"/>
    <w:rsid w:val="0073649F"/>
    <w:rsid w:val="00741EC5"/>
    <w:rsid w:val="00744D69"/>
    <w:rsid w:val="0074645C"/>
    <w:rsid w:val="00746A5D"/>
    <w:rsid w:val="00751146"/>
    <w:rsid w:val="00752B2D"/>
    <w:rsid w:val="00761833"/>
    <w:rsid w:val="00764D99"/>
    <w:rsid w:val="007667A8"/>
    <w:rsid w:val="00767EC1"/>
    <w:rsid w:val="00774F5B"/>
    <w:rsid w:val="00776B0C"/>
    <w:rsid w:val="00777AE9"/>
    <w:rsid w:val="00780B9E"/>
    <w:rsid w:val="00781CF3"/>
    <w:rsid w:val="00785258"/>
    <w:rsid w:val="007870EF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A031F"/>
    <w:rsid w:val="007A0D85"/>
    <w:rsid w:val="007A5AA3"/>
    <w:rsid w:val="007A635E"/>
    <w:rsid w:val="007B00EE"/>
    <w:rsid w:val="007B063D"/>
    <w:rsid w:val="007C09EE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3370"/>
    <w:rsid w:val="00803B2E"/>
    <w:rsid w:val="008057CD"/>
    <w:rsid w:val="008063E1"/>
    <w:rsid w:val="0080642F"/>
    <w:rsid w:val="008068A2"/>
    <w:rsid w:val="00810040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B9D"/>
    <w:rsid w:val="00826FD1"/>
    <w:rsid w:val="008323DC"/>
    <w:rsid w:val="00835BCD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B05"/>
    <w:rsid w:val="0087637A"/>
    <w:rsid w:val="008767CF"/>
    <w:rsid w:val="0088080B"/>
    <w:rsid w:val="0088314E"/>
    <w:rsid w:val="0088421E"/>
    <w:rsid w:val="00884B92"/>
    <w:rsid w:val="00895770"/>
    <w:rsid w:val="0089697A"/>
    <w:rsid w:val="0089722E"/>
    <w:rsid w:val="008A0061"/>
    <w:rsid w:val="008A07F7"/>
    <w:rsid w:val="008A083C"/>
    <w:rsid w:val="008A0AB4"/>
    <w:rsid w:val="008A104B"/>
    <w:rsid w:val="008A2523"/>
    <w:rsid w:val="008A3152"/>
    <w:rsid w:val="008A58A7"/>
    <w:rsid w:val="008A5FCF"/>
    <w:rsid w:val="008A7B79"/>
    <w:rsid w:val="008A7C5C"/>
    <w:rsid w:val="008B5E0F"/>
    <w:rsid w:val="008B7BFB"/>
    <w:rsid w:val="008C032E"/>
    <w:rsid w:val="008C2B83"/>
    <w:rsid w:val="008C386B"/>
    <w:rsid w:val="008C3FF4"/>
    <w:rsid w:val="008C5930"/>
    <w:rsid w:val="008C5B72"/>
    <w:rsid w:val="008C5D0E"/>
    <w:rsid w:val="008D56C6"/>
    <w:rsid w:val="008D6AC7"/>
    <w:rsid w:val="008D6B13"/>
    <w:rsid w:val="008D77F2"/>
    <w:rsid w:val="008E382B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825"/>
    <w:rsid w:val="00922276"/>
    <w:rsid w:val="009254B7"/>
    <w:rsid w:val="009276EE"/>
    <w:rsid w:val="00930229"/>
    <w:rsid w:val="00930A15"/>
    <w:rsid w:val="00931814"/>
    <w:rsid w:val="00932B61"/>
    <w:rsid w:val="009376E0"/>
    <w:rsid w:val="00941FFF"/>
    <w:rsid w:val="009430EA"/>
    <w:rsid w:val="009452F1"/>
    <w:rsid w:val="00945840"/>
    <w:rsid w:val="009467EA"/>
    <w:rsid w:val="0094795A"/>
    <w:rsid w:val="009550ED"/>
    <w:rsid w:val="00955EBE"/>
    <w:rsid w:val="00956246"/>
    <w:rsid w:val="00961157"/>
    <w:rsid w:val="009626E6"/>
    <w:rsid w:val="00963B84"/>
    <w:rsid w:val="009668C4"/>
    <w:rsid w:val="0096693B"/>
    <w:rsid w:val="00973E21"/>
    <w:rsid w:val="00974D52"/>
    <w:rsid w:val="00975EC1"/>
    <w:rsid w:val="00976E46"/>
    <w:rsid w:val="009856B6"/>
    <w:rsid w:val="00991242"/>
    <w:rsid w:val="009919B4"/>
    <w:rsid w:val="00991B52"/>
    <w:rsid w:val="009927EE"/>
    <w:rsid w:val="009942EB"/>
    <w:rsid w:val="00997972"/>
    <w:rsid w:val="009A1A30"/>
    <w:rsid w:val="009A1EE3"/>
    <w:rsid w:val="009A26CB"/>
    <w:rsid w:val="009A2F52"/>
    <w:rsid w:val="009A39F6"/>
    <w:rsid w:val="009A3F61"/>
    <w:rsid w:val="009B0295"/>
    <w:rsid w:val="009B209C"/>
    <w:rsid w:val="009B2A7F"/>
    <w:rsid w:val="009B2C00"/>
    <w:rsid w:val="009B379B"/>
    <w:rsid w:val="009B5F79"/>
    <w:rsid w:val="009C0283"/>
    <w:rsid w:val="009C0C39"/>
    <w:rsid w:val="009C153D"/>
    <w:rsid w:val="009C53FF"/>
    <w:rsid w:val="009C5FA9"/>
    <w:rsid w:val="009C68D2"/>
    <w:rsid w:val="009C6E42"/>
    <w:rsid w:val="009D0FEB"/>
    <w:rsid w:val="009D155D"/>
    <w:rsid w:val="009D1805"/>
    <w:rsid w:val="009D3C37"/>
    <w:rsid w:val="009D3D8D"/>
    <w:rsid w:val="009D4911"/>
    <w:rsid w:val="009D7E21"/>
    <w:rsid w:val="009E1185"/>
    <w:rsid w:val="009E52BD"/>
    <w:rsid w:val="009F758C"/>
    <w:rsid w:val="00A02545"/>
    <w:rsid w:val="00A02F22"/>
    <w:rsid w:val="00A03124"/>
    <w:rsid w:val="00A050A6"/>
    <w:rsid w:val="00A05608"/>
    <w:rsid w:val="00A065CF"/>
    <w:rsid w:val="00A06923"/>
    <w:rsid w:val="00A06A76"/>
    <w:rsid w:val="00A06D89"/>
    <w:rsid w:val="00A102BE"/>
    <w:rsid w:val="00A1190A"/>
    <w:rsid w:val="00A1279A"/>
    <w:rsid w:val="00A1413F"/>
    <w:rsid w:val="00A17967"/>
    <w:rsid w:val="00A2230A"/>
    <w:rsid w:val="00A2337D"/>
    <w:rsid w:val="00A32763"/>
    <w:rsid w:val="00A33AC6"/>
    <w:rsid w:val="00A34EAD"/>
    <w:rsid w:val="00A40DF6"/>
    <w:rsid w:val="00A40EA0"/>
    <w:rsid w:val="00A4207A"/>
    <w:rsid w:val="00A4259C"/>
    <w:rsid w:val="00A44C4F"/>
    <w:rsid w:val="00A45A89"/>
    <w:rsid w:val="00A47F12"/>
    <w:rsid w:val="00A57B28"/>
    <w:rsid w:val="00A6023A"/>
    <w:rsid w:val="00A61787"/>
    <w:rsid w:val="00A61F7E"/>
    <w:rsid w:val="00A64319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727"/>
    <w:rsid w:val="00A90A24"/>
    <w:rsid w:val="00A927BD"/>
    <w:rsid w:val="00A93776"/>
    <w:rsid w:val="00A95F1E"/>
    <w:rsid w:val="00AA36FA"/>
    <w:rsid w:val="00AA3772"/>
    <w:rsid w:val="00AA4189"/>
    <w:rsid w:val="00AA45A9"/>
    <w:rsid w:val="00AA47C4"/>
    <w:rsid w:val="00AB106E"/>
    <w:rsid w:val="00AB2224"/>
    <w:rsid w:val="00AB3594"/>
    <w:rsid w:val="00AB3A1F"/>
    <w:rsid w:val="00AB4712"/>
    <w:rsid w:val="00AB4974"/>
    <w:rsid w:val="00AC101E"/>
    <w:rsid w:val="00AC4405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10815"/>
    <w:rsid w:val="00B112C1"/>
    <w:rsid w:val="00B11BAD"/>
    <w:rsid w:val="00B148DD"/>
    <w:rsid w:val="00B17F0E"/>
    <w:rsid w:val="00B23E1C"/>
    <w:rsid w:val="00B27F1D"/>
    <w:rsid w:val="00B301AD"/>
    <w:rsid w:val="00B35897"/>
    <w:rsid w:val="00B3610C"/>
    <w:rsid w:val="00B364A0"/>
    <w:rsid w:val="00B36DAE"/>
    <w:rsid w:val="00B37FD7"/>
    <w:rsid w:val="00B40288"/>
    <w:rsid w:val="00B40519"/>
    <w:rsid w:val="00B4242A"/>
    <w:rsid w:val="00B426F6"/>
    <w:rsid w:val="00B42951"/>
    <w:rsid w:val="00B42B4F"/>
    <w:rsid w:val="00B44C9C"/>
    <w:rsid w:val="00B47F9D"/>
    <w:rsid w:val="00B51BFB"/>
    <w:rsid w:val="00B5694E"/>
    <w:rsid w:val="00B57598"/>
    <w:rsid w:val="00B57630"/>
    <w:rsid w:val="00B608ED"/>
    <w:rsid w:val="00B631DB"/>
    <w:rsid w:val="00B63593"/>
    <w:rsid w:val="00B63DED"/>
    <w:rsid w:val="00B63F14"/>
    <w:rsid w:val="00B66F25"/>
    <w:rsid w:val="00B7184F"/>
    <w:rsid w:val="00B7536A"/>
    <w:rsid w:val="00B768A8"/>
    <w:rsid w:val="00B77AA4"/>
    <w:rsid w:val="00B80AEC"/>
    <w:rsid w:val="00B8527A"/>
    <w:rsid w:val="00B86028"/>
    <w:rsid w:val="00B92B3F"/>
    <w:rsid w:val="00B9309B"/>
    <w:rsid w:val="00B95451"/>
    <w:rsid w:val="00B95D6A"/>
    <w:rsid w:val="00BA1F40"/>
    <w:rsid w:val="00BA2DAC"/>
    <w:rsid w:val="00BA3BC8"/>
    <w:rsid w:val="00BA4820"/>
    <w:rsid w:val="00BB05FA"/>
    <w:rsid w:val="00BB5B10"/>
    <w:rsid w:val="00BB5B3C"/>
    <w:rsid w:val="00BC1720"/>
    <w:rsid w:val="00BC19ED"/>
    <w:rsid w:val="00BC26FE"/>
    <w:rsid w:val="00BC4234"/>
    <w:rsid w:val="00BC5157"/>
    <w:rsid w:val="00BC52AC"/>
    <w:rsid w:val="00BC56D6"/>
    <w:rsid w:val="00BC60A0"/>
    <w:rsid w:val="00BD6530"/>
    <w:rsid w:val="00BE0538"/>
    <w:rsid w:val="00BE342C"/>
    <w:rsid w:val="00BE6DD0"/>
    <w:rsid w:val="00BE7EE5"/>
    <w:rsid w:val="00BF0B53"/>
    <w:rsid w:val="00BF1775"/>
    <w:rsid w:val="00BF201D"/>
    <w:rsid w:val="00BF279D"/>
    <w:rsid w:val="00BF2F12"/>
    <w:rsid w:val="00BF33EC"/>
    <w:rsid w:val="00C03612"/>
    <w:rsid w:val="00C03AF9"/>
    <w:rsid w:val="00C03C5A"/>
    <w:rsid w:val="00C0490B"/>
    <w:rsid w:val="00C05B61"/>
    <w:rsid w:val="00C06052"/>
    <w:rsid w:val="00C06A1F"/>
    <w:rsid w:val="00C07021"/>
    <w:rsid w:val="00C07904"/>
    <w:rsid w:val="00C11612"/>
    <w:rsid w:val="00C122F2"/>
    <w:rsid w:val="00C14C80"/>
    <w:rsid w:val="00C1638F"/>
    <w:rsid w:val="00C168B3"/>
    <w:rsid w:val="00C20FB6"/>
    <w:rsid w:val="00C21FFE"/>
    <w:rsid w:val="00C233DC"/>
    <w:rsid w:val="00C246E1"/>
    <w:rsid w:val="00C269B8"/>
    <w:rsid w:val="00C30FD2"/>
    <w:rsid w:val="00C3262F"/>
    <w:rsid w:val="00C355A5"/>
    <w:rsid w:val="00C36274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610E0"/>
    <w:rsid w:val="00C6268C"/>
    <w:rsid w:val="00C62A0F"/>
    <w:rsid w:val="00C64293"/>
    <w:rsid w:val="00C6485A"/>
    <w:rsid w:val="00C656C7"/>
    <w:rsid w:val="00C66B18"/>
    <w:rsid w:val="00C701DD"/>
    <w:rsid w:val="00C70736"/>
    <w:rsid w:val="00C71F62"/>
    <w:rsid w:val="00C74753"/>
    <w:rsid w:val="00C769F7"/>
    <w:rsid w:val="00C81E70"/>
    <w:rsid w:val="00C82862"/>
    <w:rsid w:val="00C84E4D"/>
    <w:rsid w:val="00C8635D"/>
    <w:rsid w:val="00C8778D"/>
    <w:rsid w:val="00C8789A"/>
    <w:rsid w:val="00C93B3C"/>
    <w:rsid w:val="00C95DBC"/>
    <w:rsid w:val="00C97F7F"/>
    <w:rsid w:val="00CA51E6"/>
    <w:rsid w:val="00CA6316"/>
    <w:rsid w:val="00CB1C7F"/>
    <w:rsid w:val="00CB69C9"/>
    <w:rsid w:val="00CB6DBC"/>
    <w:rsid w:val="00CB72F0"/>
    <w:rsid w:val="00CC10DD"/>
    <w:rsid w:val="00CC12F9"/>
    <w:rsid w:val="00CC135B"/>
    <w:rsid w:val="00CC17A2"/>
    <w:rsid w:val="00CC1EAD"/>
    <w:rsid w:val="00CC3774"/>
    <w:rsid w:val="00CD25DD"/>
    <w:rsid w:val="00CD2B0A"/>
    <w:rsid w:val="00CD5181"/>
    <w:rsid w:val="00CD7485"/>
    <w:rsid w:val="00CE3B7A"/>
    <w:rsid w:val="00CE40E5"/>
    <w:rsid w:val="00CF0F3E"/>
    <w:rsid w:val="00CF4D97"/>
    <w:rsid w:val="00CF6C0E"/>
    <w:rsid w:val="00D00282"/>
    <w:rsid w:val="00D049DD"/>
    <w:rsid w:val="00D17BA8"/>
    <w:rsid w:val="00D219B7"/>
    <w:rsid w:val="00D22895"/>
    <w:rsid w:val="00D22CD7"/>
    <w:rsid w:val="00D25595"/>
    <w:rsid w:val="00D30959"/>
    <w:rsid w:val="00D31A06"/>
    <w:rsid w:val="00D34086"/>
    <w:rsid w:val="00D4354E"/>
    <w:rsid w:val="00D43F69"/>
    <w:rsid w:val="00D4499A"/>
    <w:rsid w:val="00D4520E"/>
    <w:rsid w:val="00D5397F"/>
    <w:rsid w:val="00D53D1B"/>
    <w:rsid w:val="00D53FD4"/>
    <w:rsid w:val="00D56CDD"/>
    <w:rsid w:val="00D57CED"/>
    <w:rsid w:val="00D60DC3"/>
    <w:rsid w:val="00D619DF"/>
    <w:rsid w:val="00D627EF"/>
    <w:rsid w:val="00D654A5"/>
    <w:rsid w:val="00D6687B"/>
    <w:rsid w:val="00D7210A"/>
    <w:rsid w:val="00D72979"/>
    <w:rsid w:val="00D732DD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87C8D"/>
    <w:rsid w:val="00D90D19"/>
    <w:rsid w:val="00D910AA"/>
    <w:rsid w:val="00D9454B"/>
    <w:rsid w:val="00DA03F9"/>
    <w:rsid w:val="00DA1526"/>
    <w:rsid w:val="00DA2FF9"/>
    <w:rsid w:val="00DB69C9"/>
    <w:rsid w:val="00DC2396"/>
    <w:rsid w:val="00DC28E6"/>
    <w:rsid w:val="00DC7BFB"/>
    <w:rsid w:val="00DC7ECE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58DF"/>
    <w:rsid w:val="00E05A2F"/>
    <w:rsid w:val="00E11347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0BF4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72522"/>
    <w:rsid w:val="00E72842"/>
    <w:rsid w:val="00E74623"/>
    <w:rsid w:val="00E75978"/>
    <w:rsid w:val="00E80587"/>
    <w:rsid w:val="00E81EDA"/>
    <w:rsid w:val="00E82B47"/>
    <w:rsid w:val="00E85FC4"/>
    <w:rsid w:val="00E86D42"/>
    <w:rsid w:val="00E872BE"/>
    <w:rsid w:val="00E873EC"/>
    <w:rsid w:val="00E87FEF"/>
    <w:rsid w:val="00E910C0"/>
    <w:rsid w:val="00EA3503"/>
    <w:rsid w:val="00EA37CC"/>
    <w:rsid w:val="00EA3B29"/>
    <w:rsid w:val="00EA48D1"/>
    <w:rsid w:val="00EA5F28"/>
    <w:rsid w:val="00EA61E9"/>
    <w:rsid w:val="00EA6425"/>
    <w:rsid w:val="00EB23B3"/>
    <w:rsid w:val="00EB3255"/>
    <w:rsid w:val="00EB3915"/>
    <w:rsid w:val="00EB6B2E"/>
    <w:rsid w:val="00EB7421"/>
    <w:rsid w:val="00EC320B"/>
    <w:rsid w:val="00EC6585"/>
    <w:rsid w:val="00EC6EB5"/>
    <w:rsid w:val="00ED0DEA"/>
    <w:rsid w:val="00ED3047"/>
    <w:rsid w:val="00ED566E"/>
    <w:rsid w:val="00ED5FE4"/>
    <w:rsid w:val="00ED73C4"/>
    <w:rsid w:val="00ED7987"/>
    <w:rsid w:val="00EE12C2"/>
    <w:rsid w:val="00EE17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4DA5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D4E"/>
    <w:rsid w:val="00F230E5"/>
    <w:rsid w:val="00F23741"/>
    <w:rsid w:val="00F250D0"/>
    <w:rsid w:val="00F2515C"/>
    <w:rsid w:val="00F31608"/>
    <w:rsid w:val="00F3360D"/>
    <w:rsid w:val="00F34687"/>
    <w:rsid w:val="00F40CB2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7E08"/>
    <w:rsid w:val="00F608C3"/>
    <w:rsid w:val="00F62ACE"/>
    <w:rsid w:val="00F65782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9C2"/>
    <w:rsid w:val="00F953CC"/>
    <w:rsid w:val="00F95FDE"/>
    <w:rsid w:val="00F976AD"/>
    <w:rsid w:val="00F97DB2"/>
    <w:rsid w:val="00FA1308"/>
    <w:rsid w:val="00FA3D16"/>
    <w:rsid w:val="00FA75BA"/>
    <w:rsid w:val="00FB043D"/>
    <w:rsid w:val="00FB4D7B"/>
    <w:rsid w:val="00FC099A"/>
    <w:rsid w:val="00FC106F"/>
    <w:rsid w:val="00FC40E8"/>
    <w:rsid w:val="00FC473C"/>
    <w:rsid w:val="00FC6820"/>
    <w:rsid w:val="00FD40E3"/>
    <w:rsid w:val="00FD42BC"/>
    <w:rsid w:val="00FE038F"/>
    <w:rsid w:val="00FE23DB"/>
    <w:rsid w:val="00FE2CE0"/>
    <w:rsid w:val="00FE3AFB"/>
    <w:rsid w:val="00FE4D07"/>
    <w:rsid w:val="00FE6DBB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FD46E3"/>
  <w15:docId w15:val="{DA07C9AF-B688-4DA9-B606-B0768C31A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9" Type="http://schemas.openxmlformats.org/officeDocument/2006/relationships/hyperlink" Target="http://creativecommons.org/licenses/by-nc-sa/4.0/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Relationship Id="rId8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0" Type="http://schemas.openxmlformats.org/officeDocument/2006/relationships/hyperlink" Target="http://www.linkedin.com/company/software-university-softuni-bg-" TargetMode="External"/><Relationship Id="rId41" Type="http://schemas.openxmlformats.org/officeDocument/2006/relationships/hyperlink" Target="http://www.linkedin.com/company/software-university-softuni-bg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0F138-372F-4F1B-9573-E77D21072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Programming Basics Exam</vt:lpstr>
      <vt:lpstr>Programming Basics Exam</vt:lpstr>
    </vt:vector>
  </TitlesOfParts>
  <Company>Software University Foundation - http://softuni.org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Basics Exam</dc:title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Exam 17 July 2016</dc:description>
  <cp:lastModifiedBy>Ivakis</cp:lastModifiedBy>
  <cp:revision>3</cp:revision>
  <cp:lastPrinted>2015-10-26T22:35:00Z</cp:lastPrinted>
  <dcterms:created xsi:type="dcterms:W3CDTF">2017-12-29T19:22:00Z</dcterms:created>
  <dcterms:modified xsi:type="dcterms:W3CDTF">2017-12-29T19:22:00Z</dcterms:modified>
  <cp:category>programming, education, software engineering, software development</cp:category>
</cp:coreProperties>
</file>