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6C026" w14:textId="77777777" w:rsidR="00FA5980" w:rsidRPr="00C13844" w:rsidRDefault="00FA5980" w:rsidP="00FA5980">
      <w:pPr>
        <w:spacing w:before="200" w:after="40"/>
        <w:jc w:val="center"/>
        <w:rPr>
          <w:rFonts w:ascii="Calibri" w:eastAsia="Calibri" w:hAnsi="Calibri" w:cs="Calibri"/>
          <w:b/>
          <w:bCs/>
          <w:color w:val="642D08"/>
          <w:sz w:val="44"/>
          <w:szCs w:val="44"/>
          <w:lang w:val="bg-BG"/>
        </w:rPr>
      </w:pPr>
      <w:r w:rsidRPr="00C13844">
        <w:rPr>
          <w:rFonts w:ascii="Calibri" w:eastAsia="Calibri" w:hAnsi="Calibri" w:cs="Calibri"/>
          <w:b/>
          <w:bCs/>
          <w:color w:val="642D08"/>
          <w:sz w:val="44"/>
          <w:szCs w:val="44"/>
          <w:lang w:val="bg-BG"/>
        </w:rPr>
        <w:t xml:space="preserve">Изпит по </w:t>
      </w:r>
      <w:r w:rsidRPr="00C13844">
        <w:rPr>
          <w:rFonts w:ascii="Calibri" w:eastAsia="Calibri" w:hAnsi="Calibri" w:cs="Calibri"/>
          <w:b/>
          <w:bCs/>
          <w:color w:val="642D08"/>
          <w:sz w:val="44"/>
          <w:szCs w:val="44"/>
          <w:lang w:val="ru-RU"/>
        </w:rPr>
        <w:t>"</w:t>
      </w:r>
      <w:r w:rsidRPr="00C13844">
        <w:rPr>
          <w:rFonts w:ascii="Calibri" w:eastAsia="Calibri" w:hAnsi="Calibri" w:cs="Calibri"/>
          <w:b/>
          <w:bCs/>
          <w:color w:val="642D08"/>
          <w:sz w:val="44"/>
          <w:szCs w:val="44"/>
          <w:lang w:val="bg-BG"/>
        </w:rPr>
        <w:t>Основи на програмирането</w:t>
      </w:r>
      <w:r w:rsidRPr="00C13844">
        <w:rPr>
          <w:rFonts w:ascii="Calibri" w:eastAsia="Calibri" w:hAnsi="Calibri" w:cs="Calibri"/>
          <w:b/>
          <w:bCs/>
          <w:color w:val="642D08"/>
          <w:sz w:val="44"/>
          <w:szCs w:val="44"/>
          <w:lang w:val="ru-RU"/>
        </w:rPr>
        <w:t>"</w:t>
      </w:r>
    </w:p>
    <w:p w14:paraId="365644AD" w14:textId="77777777" w:rsidR="00FA5980" w:rsidRPr="00C13844" w:rsidRDefault="00FA5980" w:rsidP="00FA5980">
      <w:pPr>
        <w:pStyle w:val="2"/>
        <w:numPr>
          <w:ilvl w:val="0"/>
          <w:numId w:val="0"/>
        </w:numPr>
        <w:ind w:left="360" w:hanging="360"/>
        <w:rPr>
          <w:sz w:val="40"/>
          <w:szCs w:val="40"/>
          <w:lang w:val="bg-BG"/>
        </w:rPr>
      </w:pPr>
      <w:r w:rsidRPr="00C13844">
        <w:rPr>
          <w:sz w:val="40"/>
          <w:szCs w:val="40"/>
          <w:lang w:val="bg-BG"/>
        </w:rPr>
        <w:t xml:space="preserve">Задача </w:t>
      </w:r>
      <w:r w:rsidRPr="00C13844">
        <w:rPr>
          <w:sz w:val="40"/>
          <w:szCs w:val="40"/>
          <w:lang w:val="ru-RU"/>
        </w:rPr>
        <w:t xml:space="preserve">1. </w:t>
      </w:r>
      <w:r w:rsidRPr="00C13844">
        <w:rPr>
          <w:sz w:val="40"/>
          <w:szCs w:val="40"/>
          <w:lang w:val="bg-BG"/>
        </w:rPr>
        <w:t>Приход на агенция</w:t>
      </w:r>
    </w:p>
    <w:p w14:paraId="269576A4" w14:textId="77777777" w:rsidR="00FA5980" w:rsidRPr="00C13844" w:rsidRDefault="00FA5980" w:rsidP="00FA5980">
      <w:pPr>
        <w:spacing w:before="0"/>
        <w:rPr>
          <w:sz w:val="24"/>
          <w:szCs w:val="24"/>
          <w:lang w:val="bg-BG"/>
        </w:rPr>
      </w:pPr>
      <w:r w:rsidRPr="00C13844">
        <w:rPr>
          <w:sz w:val="24"/>
          <w:szCs w:val="24"/>
          <w:lang w:val="bg-BG"/>
        </w:rPr>
        <w:t>Напишете програма</w:t>
      </w:r>
      <w:r w:rsidRPr="00C13844">
        <w:rPr>
          <w:sz w:val="24"/>
          <w:szCs w:val="24"/>
          <w:lang w:val="ru-RU"/>
        </w:rPr>
        <w:t xml:space="preserve">, </w:t>
      </w:r>
      <w:r w:rsidRPr="00C13844">
        <w:rPr>
          <w:sz w:val="24"/>
          <w:szCs w:val="24"/>
          <w:lang w:val="bg-BG"/>
        </w:rPr>
        <w:t>която изчислява печалбата на агенция за продажба на самолетни билети</w:t>
      </w:r>
      <w:r w:rsidRPr="00C13844">
        <w:rPr>
          <w:sz w:val="24"/>
          <w:szCs w:val="24"/>
          <w:lang w:val="ru-RU"/>
        </w:rPr>
        <w:t xml:space="preserve">. </w:t>
      </w:r>
      <w:r w:rsidRPr="00C13844">
        <w:rPr>
          <w:sz w:val="24"/>
          <w:szCs w:val="24"/>
          <w:lang w:val="bg-BG"/>
        </w:rPr>
        <w:t>Агенцията продава самолетни билети на различни авиокомпании</w:t>
      </w:r>
      <w:r w:rsidRPr="00C13844">
        <w:rPr>
          <w:sz w:val="24"/>
          <w:szCs w:val="24"/>
          <w:lang w:val="ru-RU"/>
        </w:rPr>
        <w:t xml:space="preserve">. </w:t>
      </w:r>
      <w:r w:rsidRPr="00C13844">
        <w:rPr>
          <w:sz w:val="24"/>
          <w:szCs w:val="24"/>
          <w:lang w:val="bg-BG"/>
        </w:rPr>
        <w:t xml:space="preserve">Ще получите информация за </w:t>
      </w:r>
      <w:r w:rsidRPr="00C13844">
        <w:rPr>
          <w:b/>
          <w:bCs/>
          <w:sz w:val="24"/>
          <w:szCs w:val="24"/>
          <w:lang w:val="bg-BG"/>
        </w:rPr>
        <w:t xml:space="preserve">броя </w:t>
      </w:r>
      <w:r w:rsidRPr="00C13844">
        <w:rPr>
          <w:sz w:val="24"/>
          <w:szCs w:val="24"/>
          <w:lang w:val="bg-BG"/>
        </w:rPr>
        <w:t>продадени</w:t>
      </w:r>
      <w:r w:rsidRPr="00C13844">
        <w:rPr>
          <w:b/>
          <w:bCs/>
          <w:sz w:val="24"/>
          <w:szCs w:val="24"/>
          <w:lang w:val="bg-BG"/>
        </w:rPr>
        <w:t xml:space="preserve"> билети за възрастни</w:t>
      </w:r>
      <w:r w:rsidRPr="00C13844">
        <w:rPr>
          <w:sz w:val="24"/>
          <w:szCs w:val="24"/>
          <w:lang w:val="bg-BG"/>
        </w:rPr>
        <w:t xml:space="preserve"> и </w:t>
      </w:r>
      <w:r w:rsidRPr="00C13844">
        <w:rPr>
          <w:b/>
          <w:bCs/>
          <w:sz w:val="24"/>
          <w:szCs w:val="24"/>
          <w:lang w:val="bg-BG"/>
        </w:rPr>
        <w:t xml:space="preserve">броя </w:t>
      </w:r>
      <w:r w:rsidRPr="00C13844">
        <w:rPr>
          <w:sz w:val="24"/>
          <w:szCs w:val="24"/>
          <w:lang w:val="bg-BG"/>
        </w:rPr>
        <w:t>продадени</w:t>
      </w:r>
      <w:r w:rsidRPr="00C13844">
        <w:rPr>
          <w:b/>
          <w:bCs/>
          <w:sz w:val="24"/>
          <w:szCs w:val="24"/>
          <w:lang w:val="bg-BG"/>
        </w:rPr>
        <w:t xml:space="preserve"> детски билети</w:t>
      </w:r>
      <w:r w:rsidRPr="00C13844">
        <w:rPr>
          <w:b/>
          <w:bCs/>
          <w:sz w:val="24"/>
          <w:szCs w:val="24"/>
          <w:lang w:val="ru-RU"/>
        </w:rPr>
        <w:t>.</w:t>
      </w:r>
      <w:r w:rsidRPr="00C13844">
        <w:rPr>
          <w:sz w:val="24"/>
          <w:szCs w:val="24"/>
          <w:lang w:val="ru-RU"/>
        </w:rPr>
        <w:t xml:space="preserve"> </w:t>
      </w:r>
      <w:r w:rsidRPr="00C13844">
        <w:rPr>
          <w:b/>
          <w:bCs/>
          <w:sz w:val="24"/>
          <w:szCs w:val="24"/>
          <w:lang w:val="bg-BG"/>
        </w:rPr>
        <w:t xml:space="preserve">Нетната цена </w:t>
      </w:r>
      <w:r w:rsidRPr="00C13844">
        <w:rPr>
          <w:sz w:val="24"/>
          <w:szCs w:val="24"/>
          <w:lang w:val="bg-BG"/>
        </w:rPr>
        <w:t xml:space="preserve">на билета за </w:t>
      </w:r>
      <w:r w:rsidRPr="00C13844">
        <w:rPr>
          <w:b/>
          <w:bCs/>
          <w:sz w:val="24"/>
          <w:szCs w:val="24"/>
          <w:lang w:val="bg-BG"/>
        </w:rPr>
        <w:t>възрастен</w:t>
      </w:r>
      <w:r w:rsidRPr="00C13844">
        <w:rPr>
          <w:sz w:val="24"/>
          <w:szCs w:val="24"/>
          <w:lang w:val="bg-BG"/>
        </w:rPr>
        <w:t xml:space="preserve"> се определя от авиокомпанията</w:t>
      </w:r>
      <w:r w:rsidRPr="00C13844">
        <w:rPr>
          <w:sz w:val="24"/>
          <w:szCs w:val="24"/>
          <w:lang w:val="ru-RU"/>
        </w:rPr>
        <w:t xml:space="preserve">, </w:t>
      </w:r>
      <w:r w:rsidRPr="00C13844">
        <w:rPr>
          <w:sz w:val="24"/>
          <w:szCs w:val="24"/>
          <w:lang w:val="bg-BG"/>
        </w:rPr>
        <w:t xml:space="preserve">а </w:t>
      </w:r>
      <w:r w:rsidRPr="00C13844">
        <w:rPr>
          <w:b/>
          <w:bCs/>
          <w:sz w:val="24"/>
          <w:szCs w:val="24"/>
          <w:lang w:val="bg-BG"/>
        </w:rPr>
        <w:t>детският</w:t>
      </w:r>
      <w:r w:rsidRPr="00C13844">
        <w:rPr>
          <w:sz w:val="24"/>
          <w:szCs w:val="24"/>
          <w:lang w:val="bg-BG"/>
        </w:rPr>
        <w:t xml:space="preserve"> билет е със </w:t>
      </w:r>
      <w:r w:rsidRPr="00C13844">
        <w:rPr>
          <w:b/>
          <w:bCs/>
          <w:sz w:val="24"/>
          <w:szCs w:val="24"/>
          <w:lang w:val="ru-RU"/>
        </w:rPr>
        <w:t xml:space="preserve">70% </w:t>
      </w:r>
      <w:r w:rsidRPr="00C13844">
        <w:rPr>
          <w:b/>
          <w:bCs/>
          <w:sz w:val="24"/>
          <w:szCs w:val="24"/>
          <w:lang w:val="bg-BG"/>
        </w:rPr>
        <w:t>по</w:t>
      </w:r>
      <w:r w:rsidRPr="00C13844">
        <w:rPr>
          <w:b/>
          <w:bCs/>
          <w:sz w:val="24"/>
          <w:szCs w:val="24"/>
          <w:lang w:val="ru-RU"/>
        </w:rPr>
        <w:t>-</w:t>
      </w:r>
      <w:r w:rsidRPr="00C13844">
        <w:rPr>
          <w:b/>
          <w:bCs/>
          <w:sz w:val="24"/>
          <w:szCs w:val="24"/>
          <w:lang w:val="bg-BG"/>
        </w:rPr>
        <w:t>евтин</w:t>
      </w:r>
      <w:r w:rsidRPr="00C13844">
        <w:rPr>
          <w:b/>
          <w:bCs/>
          <w:sz w:val="24"/>
          <w:szCs w:val="24"/>
          <w:lang w:val="ru-RU"/>
        </w:rPr>
        <w:t>.</w:t>
      </w:r>
      <w:r w:rsidRPr="00C13844">
        <w:rPr>
          <w:sz w:val="24"/>
          <w:szCs w:val="24"/>
          <w:lang w:val="ru-RU"/>
        </w:rPr>
        <w:t xml:space="preserve"> </w:t>
      </w:r>
      <w:r w:rsidRPr="00C13844">
        <w:rPr>
          <w:sz w:val="24"/>
          <w:szCs w:val="24"/>
          <w:lang w:val="bg-BG"/>
        </w:rPr>
        <w:t xml:space="preserve">Агенцията добавя към нетната цена на всеки билет </w:t>
      </w:r>
      <w:r w:rsidRPr="00C13844">
        <w:rPr>
          <w:b/>
          <w:bCs/>
          <w:sz w:val="24"/>
          <w:szCs w:val="24"/>
          <w:lang w:val="bg-BG"/>
        </w:rPr>
        <w:t>такса обслужване</w:t>
      </w:r>
      <w:r w:rsidRPr="00C13844">
        <w:rPr>
          <w:b/>
          <w:bCs/>
          <w:sz w:val="24"/>
          <w:szCs w:val="24"/>
          <w:lang w:val="ru-RU"/>
        </w:rPr>
        <w:t xml:space="preserve">.  </w:t>
      </w:r>
      <w:r w:rsidRPr="00C13844">
        <w:rPr>
          <w:sz w:val="24"/>
          <w:szCs w:val="24"/>
          <w:lang w:val="bg-BG"/>
        </w:rPr>
        <w:t>Крайната печалба на Агенцията е</w:t>
      </w:r>
      <w:r w:rsidRPr="00C13844">
        <w:rPr>
          <w:b/>
          <w:bCs/>
          <w:sz w:val="24"/>
          <w:szCs w:val="24"/>
          <w:lang w:val="bg-BG"/>
        </w:rPr>
        <w:t xml:space="preserve"> </w:t>
      </w:r>
      <w:r w:rsidRPr="00C13844">
        <w:rPr>
          <w:b/>
          <w:bCs/>
          <w:sz w:val="24"/>
          <w:szCs w:val="24"/>
          <w:lang w:val="ru-RU"/>
        </w:rPr>
        <w:t xml:space="preserve">20% </w:t>
      </w:r>
      <w:r w:rsidRPr="00C13844">
        <w:rPr>
          <w:b/>
          <w:bCs/>
          <w:sz w:val="24"/>
          <w:szCs w:val="24"/>
          <w:lang w:val="bg-BG"/>
        </w:rPr>
        <w:t>от общата цена</w:t>
      </w:r>
      <w:r w:rsidRPr="00C13844">
        <w:rPr>
          <w:sz w:val="24"/>
          <w:szCs w:val="24"/>
          <w:lang w:val="bg-BG"/>
        </w:rPr>
        <w:t xml:space="preserve"> на всички билети</w:t>
      </w:r>
      <w:r w:rsidRPr="00C13844">
        <w:rPr>
          <w:sz w:val="24"/>
          <w:szCs w:val="24"/>
          <w:lang w:val="ru-RU"/>
        </w:rPr>
        <w:t>.</w:t>
      </w:r>
    </w:p>
    <w:p w14:paraId="4EF54A98" w14:textId="77777777" w:rsidR="00FA5980" w:rsidRPr="00C13844" w:rsidRDefault="00FA5980" w:rsidP="00FA5980">
      <w:pPr>
        <w:pStyle w:val="3"/>
        <w:rPr>
          <w:sz w:val="36"/>
          <w:szCs w:val="36"/>
          <w:lang w:val="bg-BG"/>
        </w:rPr>
      </w:pPr>
      <w:r w:rsidRPr="00C13844">
        <w:rPr>
          <w:sz w:val="36"/>
          <w:szCs w:val="36"/>
          <w:lang w:val="bg-BG"/>
        </w:rPr>
        <w:t>Вход</w:t>
      </w:r>
      <w:r w:rsidRPr="00C13844">
        <w:rPr>
          <w:sz w:val="36"/>
          <w:szCs w:val="36"/>
          <w:lang w:val="ru-RU"/>
        </w:rPr>
        <w:t>:</w:t>
      </w:r>
    </w:p>
    <w:p w14:paraId="333B7AF7" w14:textId="77777777" w:rsidR="00FA5980" w:rsidRPr="00C13844" w:rsidRDefault="00FA5980" w:rsidP="00FA5980">
      <w:pPr>
        <w:spacing w:before="0"/>
        <w:rPr>
          <w:sz w:val="24"/>
          <w:szCs w:val="24"/>
          <w:lang w:val="bg-BG"/>
        </w:rPr>
      </w:pPr>
      <w:r w:rsidRPr="00C13844">
        <w:rPr>
          <w:sz w:val="24"/>
          <w:szCs w:val="24"/>
          <w:lang w:val="bg-BG"/>
        </w:rPr>
        <w:t xml:space="preserve">От конзолата се четат </w:t>
      </w:r>
      <w:r w:rsidRPr="00C13844">
        <w:rPr>
          <w:b/>
          <w:bCs/>
          <w:sz w:val="24"/>
          <w:szCs w:val="24"/>
          <w:lang w:val="ru-RU"/>
        </w:rPr>
        <w:t xml:space="preserve">5 </w:t>
      </w:r>
      <w:r w:rsidRPr="00C13844">
        <w:rPr>
          <w:b/>
          <w:bCs/>
          <w:sz w:val="24"/>
          <w:szCs w:val="24"/>
          <w:lang w:val="bg-BG"/>
        </w:rPr>
        <w:t>реда</w:t>
      </w:r>
      <w:r w:rsidRPr="00C13844">
        <w:rPr>
          <w:sz w:val="24"/>
          <w:szCs w:val="24"/>
          <w:lang w:val="ru-RU"/>
        </w:rPr>
        <w:t>:</w:t>
      </w:r>
    </w:p>
    <w:p w14:paraId="0BE93617" w14:textId="77777777" w:rsidR="00FA5980" w:rsidRPr="00C13844" w:rsidRDefault="00FA5980" w:rsidP="00FA5980">
      <w:pPr>
        <w:numPr>
          <w:ilvl w:val="0"/>
          <w:numId w:val="40"/>
        </w:numPr>
        <w:spacing w:before="0" w:after="200"/>
        <w:contextualSpacing/>
        <w:rPr>
          <w:sz w:val="24"/>
          <w:szCs w:val="24"/>
          <w:lang w:val="bg-BG"/>
        </w:rPr>
      </w:pPr>
      <w:r w:rsidRPr="00C13844">
        <w:rPr>
          <w:sz w:val="24"/>
          <w:szCs w:val="24"/>
          <w:lang w:val="bg-BG"/>
        </w:rPr>
        <w:t xml:space="preserve">Име на авиокомпанията </w:t>
      </w:r>
      <w:r w:rsidRPr="00C13844">
        <w:rPr>
          <w:sz w:val="24"/>
          <w:szCs w:val="24"/>
        </w:rPr>
        <w:t xml:space="preserve">- </w:t>
      </w:r>
      <w:r w:rsidRPr="00C13844">
        <w:rPr>
          <w:b/>
          <w:bCs/>
          <w:sz w:val="24"/>
          <w:szCs w:val="24"/>
          <w:lang w:val="bg-BG"/>
        </w:rPr>
        <w:t>текст</w:t>
      </w:r>
    </w:p>
    <w:p w14:paraId="0CCCDA77" w14:textId="77777777" w:rsidR="00FA5980" w:rsidRPr="00C13844" w:rsidRDefault="00FA5980" w:rsidP="00FA5980">
      <w:pPr>
        <w:numPr>
          <w:ilvl w:val="0"/>
          <w:numId w:val="40"/>
        </w:numPr>
        <w:spacing w:before="0" w:after="200"/>
        <w:contextualSpacing/>
        <w:rPr>
          <w:sz w:val="24"/>
          <w:szCs w:val="24"/>
          <w:lang w:val="bg-BG"/>
        </w:rPr>
      </w:pPr>
      <w:r w:rsidRPr="00C13844">
        <w:rPr>
          <w:sz w:val="24"/>
          <w:szCs w:val="24"/>
          <w:lang w:val="bg-BG"/>
        </w:rPr>
        <w:t>Брой билети за</w:t>
      </w:r>
      <w:r w:rsidRPr="00C13844">
        <w:rPr>
          <w:rFonts w:cstheme="minorHAnsi"/>
          <w:sz w:val="24"/>
          <w:szCs w:val="24"/>
          <w:lang w:val="bg-BG"/>
        </w:rPr>
        <w:tab/>
      </w:r>
      <w:r w:rsidRPr="00C13844">
        <w:rPr>
          <w:sz w:val="24"/>
          <w:szCs w:val="24"/>
          <w:lang w:val="bg-BG"/>
        </w:rPr>
        <w:t xml:space="preserve"> възрастни </w:t>
      </w:r>
      <w:r w:rsidRPr="00C13844">
        <w:rPr>
          <w:sz w:val="24"/>
          <w:szCs w:val="24"/>
          <w:lang w:val="ru-RU"/>
        </w:rPr>
        <w:t xml:space="preserve">– </w:t>
      </w:r>
      <w:r w:rsidRPr="00C13844">
        <w:rPr>
          <w:b/>
          <w:bCs/>
          <w:sz w:val="24"/>
          <w:szCs w:val="24"/>
          <w:lang w:val="bg-BG"/>
        </w:rPr>
        <w:t>цяло число</w:t>
      </w:r>
      <w:r w:rsidRPr="00C13844">
        <w:rPr>
          <w:sz w:val="24"/>
          <w:szCs w:val="24"/>
          <w:lang w:val="bg-BG"/>
        </w:rPr>
        <w:t xml:space="preserve"> в диапазона</w:t>
      </w:r>
      <w:r w:rsidRPr="00C13844">
        <w:rPr>
          <w:b/>
          <w:bCs/>
          <w:sz w:val="24"/>
          <w:szCs w:val="24"/>
          <w:lang w:val="bg-BG"/>
        </w:rPr>
        <w:t xml:space="preserve"> </w:t>
      </w:r>
      <w:r w:rsidRPr="00C13844">
        <w:rPr>
          <w:b/>
          <w:bCs/>
          <w:sz w:val="24"/>
          <w:szCs w:val="24"/>
          <w:lang w:val="ru-RU"/>
        </w:rPr>
        <w:t>[1…400]</w:t>
      </w:r>
    </w:p>
    <w:p w14:paraId="29E5ACFF" w14:textId="77777777" w:rsidR="00FA5980" w:rsidRPr="00C13844" w:rsidRDefault="00FA5980" w:rsidP="00FA5980">
      <w:pPr>
        <w:numPr>
          <w:ilvl w:val="0"/>
          <w:numId w:val="40"/>
        </w:numPr>
        <w:spacing w:before="0" w:after="200"/>
        <w:contextualSpacing/>
        <w:rPr>
          <w:sz w:val="24"/>
          <w:szCs w:val="24"/>
          <w:lang w:val="bg-BG"/>
        </w:rPr>
      </w:pPr>
      <w:r w:rsidRPr="00C13844">
        <w:rPr>
          <w:sz w:val="24"/>
          <w:szCs w:val="24"/>
          <w:lang w:val="bg-BG"/>
        </w:rPr>
        <w:t xml:space="preserve">Брой детски билети </w:t>
      </w:r>
      <w:r w:rsidRPr="00C13844">
        <w:rPr>
          <w:sz w:val="24"/>
          <w:szCs w:val="24"/>
          <w:lang w:val="ru-RU"/>
        </w:rPr>
        <w:t xml:space="preserve">– </w:t>
      </w:r>
      <w:r w:rsidRPr="00C13844">
        <w:rPr>
          <w:b/>
          <w:bCs/>
          <w:sz w:val="24"/>
          <w:szCs w:val="24"/>
          <w:lang w:val="bg-BG"/>
        </w:rPr>
        <w:t>цяло число</w:t>
      </w:r>
      <w:r w:rsidRPr="00C13844">
        <w:rPr>
          <w:sz w:val="24"/>
          <w:szCs w:val="24"/>
          <w:lang w:val="bg-BG"/>
        </w:rPr>
        <w:t xml:space="preserve"> в диапазона</w:t>
      </w:r>
      <w:r w:rsidRPr="00C13844">
        <w:rPr>
          <w:b/>
          <w:bCs/>
          <w:sz w:val="24"/>
          <w:szCs w:val="24"/>
          <w:lang w:val="bg-BG"/>
        </w:rPr>
        <w:t xml:space="preserve"> </w:t>
      </w:r>
      <w:r w:rsidRPr="00C13844">
        <w:rPr>
          <w:b/>
          <w:bCs/>
          <w:sz w:val="24"/>
          <w:szCs w:val="24"/>
          <w:lang w:val="ru-RU"/>
        </w:rPr>
        <w:t>[25…120]</w:t>
      </w:r>
    </w:p>
    <w:p w14:paraId="6B2A7B17" w14:textId="77777777" w:rsidR="00FA5980" w:rsidRPr="00C13844" w:rsidRDefault="00FA5980" w:rsidP="00FA5980">
      <w:pPr>
        <w:numPr>
          <w:ilvl w:val="0"/>
          <w:numId w:val="40"/>
        </w:numPr>
        <w:spacing w:before="0" w:after="200"/>
        <w:contextualSpacing/>
        <w:rPr>
          <w:sz w:val="24"/>
          <w:szCs w:val="24"/>
          <w:lang w:val="bg-BG"/>
        </w:rPr>
      </w:pPr>
      <w:r w:rsidRPr="00C13844">
        <w:rPr>
          <w:sz w:val="24"/>
          <w:szCs w:val="24"/>
          <w:lang w:val="bg-BG"/>
        </w:rPr>
        <w:t xml:space="preserve">Нетна цена на билет за възрастен </w:t>
      </w:r>
      <w:r w:rsidRPr="00C13844">
        <w:rPr>
          <w:sz w:val="24"/>
          <w:szCs w:val="24"/>
          <w:lang w:val="ru-RU"/>
        </w:rPr>
        <w:t xml:space="preserve">– </w:t>
      </w:r>
      <w:r w:rsidRPr="00C13844">
        <w:rPr>
          <w:b/>
          <w:bCs/>
          <w:sz w:val="24"/>
          <w:szCs w:val="24"/>
          <w:lang w:val="bg-BG"/>
        </w:rPr>
        <w:t xml:space="preserve">реално число </w:t>
      </w:r>
      <w:r w:rsidRPr="00C13844">
        <w:rPr>
          <w:sz w:val="24"/>
          <w:szCs w:val="24"/>
          <w:lang w:val="bg-BG"/>
        </w:rPr>
        <w:t xml:space="preserve">в диапазона </w:t>
      </w:r>
      <w:r w:rsidRPr="00C13844">
        <w:rPr>
          <w:b/>
          <w:bCs/>
          <w:sz w:val="24"/>
          <w:szCs w:val="24"/>
          <w:lang w:val="ru-RU"/>
        </w:rPr>
        <w:t>[100.0…1600.0]</w:t>
      </w:r>
    </w:p>
    <w:p w14:paraId="57C113FF" w14:textId="77777777" w:rsidR="00FA5980" w:rsidRPr="00C13844" w:rsidRDefault="00FA5980" w:rsidP="00FA5980">
      <w:pPr>
        <w:numPr>
          <w:ilvl w:val="0"/>
          <w:numId w:val="40"/>
        </w:numPr>
        <w:spacing w:before="0" w:after="200"/>
        <w:contextualSpacing/>
        <w:rPr>
          <w:sz w:val="24"/>
          <w:szCs w:val="24"/>
          <w:lang w:val="bg-BG"/>
        </w:rPr>
      </w:pPr>
      <w:r w:rsidRPr="00C13844">
        <w:rPr>
          <w:sz w:val="24"/>
          <w:szCs w:val="24"/>
          <w:lang w:val="bg-BG"/>
        </w:rPr>
        <w:t xml:space="preserve">Цената на такса обслужване </w:t>
      </w:r>
      <w:r w:rsidRPr="00C13844">
        <w:rPr>
          <w:sz w:val="24"/>
          <w:szCs w:val="24"/>
          <w:lang w:val="ru-RU"/>
        </w:rPr>
        <w:t xml:space="preserve">- </w:t>
      </w:r>
      <w:r w:rsidRPr="00C13844">
        <w:rPr>
          <w:b/>
          <w:bCs/>
          <w:sz w:val="24"/>
          <w:szCs w:val="24"/>
          <w:lang w:val="bg-BG"/>
        </w:rPr>
        <w:t xml:space="preserve">реално число </w:t>
      </w:r>
      <w:r w:rsidRPr="00C13844">
        <w:rPr>
          <w:sz w:val="24"/>
          <w:szCs w:val="24"/>
          <w:lang w:val="bg-BG"/>
        </w:rPr>
        <w:t xml:space="preserve">в диапазона </w:t>
      </w:r>
      <w:r w:rsidRPr="00C13844">
        <w:rPr>
          <w:b/>
          <w:bCs/>
          <w:sz w:val="24"/>
          <w:szCs w:val="24"/>
          <w:lang w:val="ru-RU"/>
        </w:rPr>
        <w:t>[10.0…50.0]</w:t>
      </w:r>
    </w:p>
    <w:p w14:paraId="2528F42E" w14:textId="77777777" w:rsidR="00FA5980" w:rsidRPr="00C13844" w:rsidRDefault="00FA5980" w:rsidP="00FA5980">
      <w:pPr>
        <w:pStyle w:val="3"/>
        <w:rPr>
          <w:sz w:val="36"/>
          <w:szCs w:val="36"/>
          <w:lang w:val="bg-BG"/>
        </w:rPr>
      </w:pPr>
      <w:r w:rsidRPr="00C13844">
        <w:rPr>
          <w:sz w:val="36"/>
          <w:szCs w:val="36"/>
          <w:lang w:val="bg-BG"/>
        </w:rPr>
        <w:t>Изход</w:t>
      </w:r>
      <w:r w:rsidRPr="00C13844">
        <w:rPr>
          <w:sz w:val="36"/>
          <w:szCs w:val="36"/>
          <w:lang w:val="ru-RU"/>
        </w:rPr>
        <w:t>:</w:t>
      </w:r>
    </w:p>
    <w:p w14:paraId="2F2C5AAF" w14:textId="77777777" w:rsidR="00FA5980" w:rsidRPr="00C13844" w:rsidRDefault="00FA5980" w:rsidP="00FA5980">
      <w:pPr>
        <w:spacing w:before="0" w:after="40"/>
        <w:rPr>
          <w:rFonts w:ascii="Calibri" w:eastAsia="Calibri" w:hAnsi="Calibri" w:cs="Times New Roman"/>
          <w:sz w:val="24"/>
          <w:szCs w:val="24"/>
          <w:lang w:val="bg-BG"/>
        </w:rPr>
      </w:pPr>
      <w:r w:rsidRPr="00C13844">
        <w:rPr>
          <w:rFonts w:ascii="Calibri" w:eastAsia="Calibri" w:hAnsi="Calibri" w:cs="Times New Roman"/>
          <w:sz w:val="24"/>
          <w:szCs w:val="24"/>
          <w:lang w:val="bg-BG"/>
        </w:rPr>
        <w:t xml:space="preserve">Да се отпечата на конзолата </w:t>
      </w:r>
      <w:r w:rsidRPr="00C13844">
        <w:rPr>
          <w:rFonts w:ascii="Calibri" w:eastAsia="Calibri" w:hAnsi="Calibri" w:cs="Times New Roman"/>
          <w:b/>
          <w:bCs/>
          <w:sz w:val="24"/>
          <w:szCs w:val="24"/>
          <w:lang w:val="bg-BG"/>
        </w:rPr>
        <w:t>крайната</w:t>
      </w:r>
      <w:r w:rsidRPr="00C13844">
        <w:rPr>
          <w:rFonts w:ascii="Calibri" w:eastAsia="Calibri" w:hAnsi="Calibri" w:cs="Times New Roman"/>
          <w:sz w:val="24"/>
          <w:szCs w:val="24"/>
          <w:lang w:val="bg-BG"/>
        </w:rPr>
        <w:t xml:space="preserve"> </w:t>
      </w:r>
      <w:r w:rsidRPr="00C13844">
        <w:rPr>
          <w:rFonts w:ascii="Calibri" w:eastAsia="Calibri" w:hAnsi="Calibri" w:cs="Times New Roman"/>
          <w:b/>
          <w:sz w:val="24"/>
          <w:szCs w:val="24"/>
          <w:lang w:val="bg-BG"/>
        </w:rPr>
        <w:t>печалбата от продажбите</w:t>
      </w:r>
      <w:r w:rsidRPr="00C13844">
        <w:rPr>
          <w:rFonts w:ascii="Calibri" w:eastAsia="Calibri" w:hAnsi="Calibri" w:cs="Times New Roman"/>
          <w:sz w:val="24"/>
          <w:szCs w:val="24"/>
          <w:lang w:val="ru-RU"/>
        </w:rPr>
        <w:t xml:space="preserve">, </w:t>
      </w:r>
      <w:r w:rsidRPr="00C13844">
        <w:rPr>
          <w:rFonts w:ascii="Calibri" w:eastAsia="Calibri" w:hAnsi="Calibri" w:cs="Times New Roman"/>
          <w:sz w:val="24"/>
          <w:szCs w:val="24"/>
          <w:lang w:val="bg-BG"/>
        </w:rPr>
        <w:t>в следния формат</w:t>
      </w:r>
      <w:r w:rsidRPr="00C13844">
        <w:rPr>
          <w:rFonts w:ascii="Calibri" w:eastAsia="Calibri" w:hAnsi="Calibri" w:cs="Times New Roman"/>
          <w:sz w:val="24"/>
          <w:szCs w:val="24"/>
          <w:lang w:val="ru-RU"/>
        </w:rPr>
        <w:t>:</w:t>
      </w:r>
    </w:p>
    <w:p w14:paraId="539FBA79" w14:textId="77777777" w:rsidR="00FA5980" w:rsidRPr="00C13844" w:rsidRDefault="00FA5980" w:rsidP="00FA5980">
      <w:pPr>
        <w:pStyle w:val="ac"/>
        <w:numPr>
          <w:ilvl w:val="0"/>
          <w:numId w:val="41"/>
        </w:numPr>
        <w:spacing w:before="0" w:after="40"/>
        <w:rPr>
          <w:rFonts w:ascii="Consolas" w:eastAsia="Calibri" w:hAnsi="Consolas" w:cs="Consolas"/>
          <w:b/>
          <w:bCs/>
          <w:sz w:val="24"/>
          <w:szCs w:val="24"/>
          <w:lang w:val="bg-BG"/>
        </w:rPr>
      </w:pPr>
      <w:r w:rsidRPr="00C13844">
        <w:rPr>
          <w:rFonts w:ascii="Consolas" w:eastAsia="Calibri" w:hAnsi="Consolas" w:cs="Consolas"/>
          <w:b/>
          <w:bCs/>
          <w:noProof/>
          <w:sz w:val="24"/>
          <w:szCs w:val="24"/>
        </w:rPr>
        <w:t xml:space="preserve">"The profit of your agency from </w:t>
      </w:r>
      <w:r w:rsidRPr="00C13844">
        <w:rPr>
          <w:rFonts w:eastAsia="Calibri"/>
          <w:b/>
          <w:bCs/>
          <w:sz w:val="24"/>
          <w:szCs w:val="24"/>
        </w:rPr>
        <w:t>{</w:t>
      </w:r>
      <w:r w:rsidRPr="00C13844">
        <w:rPr>
          <w:rFonts w:eastAsia="Calibri"/>
          <w:b/>
          <w:bCs/>
          <w:sz w:val="24"/>
          <w:szCs w:val="24"/>
          <w:lang w:val="bg-BG"/>
        </w:rPr>
        <w:t>име на авиокомпанията</w:t>
      </w:r>
      <w:r w:rsidRPr="00C13844">
        <w:rPr>
          <w:rFonts w:eastAsia="Calibri"/>
          <w:b/>
          <w:bCs/>
          <w:sz w:val="24"/>
          <w:szCs w:val="24"/>
        </w:rPr>
        <w:t>}</w:t>
      </w:r>
      <w:r w:rsidRPr="00C13844">
        <w:rPr>
          <w:rFonts w:ascii="Consolas" w:eastAsia="Calibri" w:hAnsi="Consolas" w:cs="Consolas"/>
          <w:b/>
          <w:bCs/>
          <w:sz w:val="24"/>
          <w:szCs w:val="24"/>
        </w:rPr>
        <w:t xml:space="preserve"> </w:t>
      </w:r>
      <w:r w:rsidRPr="00C13844">
        <w:rPr>
          <w:rFonts w:ascii="Consolas" w:eastAsia="Calibri" w:hAnsi="Consolas" w:cs="Consolas"/>
          <w:b/>
          <w:bCs/>
          <w:noProof/>
          <w:sz w:val="24"/>
          <w:szCs w:val="24"/>
        </w:rPr>
        <w:t xml:space="preserve">tickets is </w:t>
      </w:r>
      <w:r w:rsidRPr="00C13844">
        <w:rPr>
          <w:rFonts w:eastAsia="Calibri"/>
          <w:b/>
          <w:bCs/>
          <w:sz w:val="24"/>
          <w:szCs w:val="24"/>
        </w:rPr>
        <w:t>{</w:t>
      </w:r>
      <w:r w:rsidRPr="00C13844">
        <w:rPr>
          <w:rFonts w:eastAsia="Calibri"/>
          <w:b/>
          <w:bCs/>
          <w:sz w:val="24"/>
          <w:szCs w:val="24"/>
          <w:lang w:val="bg-BG"/>
        </w:rPr>
        <w:t>печалба за агенцията</w:t>
      </w:r>
      <w:r w:rsidRPr="00C13844">
        <w:rPr>
          <w:rFonts w:eastAsia="Calibri"/>
          <w:b/>
          <w:bCs/>
          <w:sz w:val="24"/>
          <w:szCs w:val="24"/>
        </w:rPr>
        <w:t>}</w:t>
      </w:r>
      <w:r w:rsidRPr="00C13844">
        <w:rPr>
          <w:rFonts w:ascii="Consolas" w:eastAsia="Calibri" w:hAnsi="Consolas" w:cs="Consolas"/>
          <w:b/>
          <w:bCs/>
          <w:sz w:val="24"/>
          <w:szCs w:val="24"/>
        </w:rPr>
        <w:t xml:space="preserve"> </w:t>
      </w:r>
      <w:r w:rsidRPr="00C13844">
        <w:rPr>
          <w:rFonts w:ascii="Consolas" w:eastAsia="Calibri" w:hAnsi="Consolas" w:cs="Consolas"/>
          <w:b/>
          <w:bCs/>
          <w:noProof/>
          <w:sz w:val="24"/>
          <w:szCs w:val="24"/>
        </w:rPr>
        <w:t>lv."</w:t>
      </w:r>
    </w:p>
    <w:p w14:paraId="31C19810" w14:textId="77777777" w:rsidR="00FA5980" w:rsidRPr="00C13844" w:rsidRDefault="00FA5980" w:rsidP="00FA5980">
      <w:pPr>
        <w:spacing w:before="0" w:after="40"/>
        <w:rPr>
          <w:rFonts w:ascii="Calibri" w:eastAsia="Calibri" w:hAnsi="Calibri" w:cs="Times New Roman"/>
          <w:b/>
          <w:bCs/>
          <w:sz w:val="24"/>
          <w:szCs w:val="24"/>
          <w:lang w:val="bg-BG"/>
        </w:rPr>
      </w:pPr>
      <w:r w:rsidRPr="00C13844">
        <w:rPr>
          <w:rFonts w:ascii="Calibri" w:eastAsia="Calibri" w:hAnsi="Calibri" w:cs="Times New Roman"/>
          <w:sz w:val="24"/>
          <w:szCs w:val="24"/>
          <w:lang w:val="bg-BG"/>
        </w:rPr>
        <w:t>Цената на печалбата да бъде</w:t>
      </w:r>
      <w:r w:rsidRPr="00C13844">
        <w:rPr>
          <w:rFonts w:ascii="Calibri" w:eastAsia="Calibri" w:hAnsi="Calibri" w:cs="Times New Roman"/>
          <w:b/>
          <w:bCs/>
          <w:sz w:val="24"/>
          <w:szCs w:val="24"/>
          <w:lang w:val="bg-BG"/>
        </w:rPr>
        <w:t xml:space="preserve"> форматирана до втората цифра след десетичния знак</w:t>
      </w:r>
      <w:r w:rsidRPr="00C13844">
        <w:rPr>
          <w:rFonts w:ascii="Calibri" w:eastAsia="Calibri" w:hAnsi="Calibri" w:cs="Times New Roman"/>
          <w:b/>
          <w:bCs/>
          <w:sz w:val="24"/>
          <w:szCs w:val="24"/>
          <w:lang w:val="ru-RU"/>
        </w:rPr>
        <w:t>.</w:t>
      </w:r>
    </w:p>
    <w:p w14:paraId="6AF36B10" w14:textId="77777777" w:rsidR="00FA5980" w:rsidRPr="00C13844" w:rsidRDefault="00FA5980" w:rsidP="00FA5980">
      <w:pPr>
        <w:pStyle w:val="3"/>
        <w:rPr>
          <w:sz w:val="36"/>
          <w:szCs w:val="36"/>
          <w:lang w:val="bg-BG"/>
        </w:rPr>
      </w:pPr>
      <w:r w:rsidRPr="00C13844">
        <w:rPr>
          <w:sz w:val="36"/>
          <w:szCs w:val="36"/>
          <w:lang w:val="bg-BG"/>
        </w:rPr>
        <w:t>Примерен вход и изход</w:t>
      </w:r>
      <w:r w:rsidRPr="00C13844">
        <w:rPr>
          <w:sz w:val="36"/>
          <w:szCs w:val="36"/>
        </w:rPr>
        <w:t>:</w:t>
      </w:r>
    </w:p>
    <w:tbl>
      <w:tblPr>
        <w:tblStyle w:val="af"/>
        <w:tblW w:w="10283" w:type="dxa"/>
        <w:tblInd w:w="28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90"/>
        <w:gridCol w:w="3000"/>
        <w:gridCol w:w="5993"/>
      </w:tblGrid>
      <w:tr w:rsidR="00FA5980" w:rsidRPr="00C13844" w14:paraId="599CACD4" w14:textId="77777777" w:rsidTr="0044241B"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5F2912" w14:textId="77777777" w:rsidR="00FA5980" w:rsidRPr="00C13844" w:rsidRDefault="00FA5980" w:rsidP="0044241B">
            <w:pPr>
              <w:spacing w:before="0" w:after="40"/>
              <w:jc w:val="center"/>
              <w:rPr>
                <w:b/>
                <w:bCs/>
                <w:sz w:val="24"/>
                <w:szCs w:val="24"/>
                <w:lang w:eastAsia="bg-BG"/>
              </w:rPr>
            </w:pPr>
            <w:r w:rsidRPr="00C13844">
              <w:rPr>
                <w:b/>
                <w:bCs/>
                <w:sz w:val="24"/>
                <w:szCs w:val="24"/>
                <w:lang w:val="bg-BG" w:eastAsia="bg-BG"/>
              </w:rPr>
              <w:t>Вход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B74C84" w14:textId="77777777" w:rsidR="00FA5980" w:rsidRPr="00C13844" w:rsidRDefault="00FA5980" w:rsidP="0044241B">
            <w:pPr>
              <w:spacing w:before="0" w:after="40"/>
              <w:jc w:val="center"/>
              <w:rPr>
                <w:b/>
                <w:bCs/>
                <w:sz w:val="24"/>
                <w:szCs w:val="24"/>
                <w:lang w:eastAsia="bg-BG"/>
              </w:rPr>
            </w:pPr>
            <w:r w:rsidRPr="00C13844">
              <w:rPr>
                <w:b/>
                <w:bCs/>
                <w:sz w:val="24"/>
                <w:szCs w:val="24"/>
                <w:lang w:val="bg-BG" w:eastAsia="bg-BG"/>
              </w:rPr>
              <w:t>Изход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FF2789" w14:textId="77777777" w:rsidR="00FA5980" w:rsidRPr="00C13844" w:rsidRDefault="00FA5980" w:rsidP="0044241B">
            <w:pPr>
              <w:spacing w:before="0" w:after="40"/>
              <w:jc w:val="center"/>
              <w:rPr>
                <w:b/>
                <w:bCs/>
                <w:sz w:val="24"/>
                <w:szCs w:val="24"/>
                <w:lang w:eastAsia="bg-BG"/>
              </w:rPr>
            </w:pPr>
            <w:r w:rsidRPr="00C13844">
              <w:rPr>
                <w:b/>
                <w:bCs/>
                <w:sz w:val="24"/>
                <w:szCs w:val="24"/>
                <w:lang w:val="bg-BG" w:eastAsia="bg-BG"/>
              </w:rPr>
              <w:t>Обяснения</w:t>
            </w:r>
          </w:p>
        </w:tc>
      </w:tr>
      <w:tr w:rsidR="00FA5980" w:rsidRPr="00C13844" w14:paraId="391BB3B7" w14:textId="77777777" w:rsidTr="0044241B">
        <w:trPr>
          <w:trHeight w:val="2138"/>
        </w:trPr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A9F16CE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sz w:val="24"/>
                <w:szCs w:val="24"/>
                <w:lang w:val="bg-BG"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WizzAir</w:t>
            </w:r>
          </w:p>
          <w:p w14:paraId="743ADC36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sz w:val="24"/>
                <w:szCs w:val="24"/>
                <w:lang w:val="bg-BG"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15</w:t>
            </w:r>
          </w:p>
          <w:p w14:paraId="111EFBBB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sz w:val="24"/>
                <w:szCs w:val="24"/>
                <w:lang w:val="bg-BG"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5</w:t>
            </w:r>
          </w:p>
          <w:p w14:paraId="6CABEF00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sz w:val="24"/>
                <w:szCs w:val="24"/>
                <w:lang w:val="bg-BG"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120</w:t>
            </w:r>
          </w:p>
          <w:p w14:paraId="1AFCCA70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300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6EEEF2D7" w14:textId="77777777" w:rsidR="00FA5980" w:rsidRPr="00C13844" w:rsidRDefault="00FA5980" w:rsidP="0044241B">
            <w:pPr>
              <w:spacing w:before="0" w:after="40"/>
              <w:rPr>
                <w:rFonts w:ascii="Consolas" w:hAnsi="Consolas"/>
                <w:noProof/>
                <w:sz w:val="24"/>
                <w:szCs w:val="24"/>
                <w:lang w:eastAsia="bg-BG"/>
              </w:rPr>
            </w:pPr>
            <w:r w:rsidRPr="00C13844">
              <w:rPr>
                <w:rFonts w:ascii="Consolas" w:hAnsi="Consolas"/>
                <w:noProof/>
                <w:sz w:val="24"/>
                <w:szCs w:val="24"/>
                <w:lang w:eastAsia="bg-BG"/>
              </w:rPr>
              <w:t>The profit of your agency from WizzAir tickets is 556.00 lv.</w:t>
            </w:r>
          </w:p>
        </w:tc>
        <w:tc>
          <w:tcPr>
            <w:tcW w:w="599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5FE71F3C" w14:textId="77777777" w:rsidR="00FA5980" w:rsidRPr="00C13844" w:rsidRDefault="00FA5980" w:rsidP="0044241B">
            <w:pPr>
              <w:spacing w:before="0" w:after="40"/>
              <w:rPr>
                <w:color w:val="000000" w:themeColor="text1"/>
                <w:sz w:val="24"/>
                <w:szCs w:val="24"/>
                <w:lang w:val="bg-BG"/>
              </w:rPr>
            </w:pP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>Нетна цената на детски билет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>: 120 - 70% = 36лв</w:t>
            </w:r>
          </w:p>
          <w:p w14:paraId="40A627D3" w14:textId="77777777" w:rsidR="00FA5980" w:rsidRPr="00C13844" w:rsidRDefault="00FA5980" w:rsidP="0044241B">
            <w:pPr>
              <w:spacing w:before="0" w:after="40"/>
              <w:rPr>
                <w:rFonts w:cstheme="minorHAnsi"/>
                <w:color w:val="000000" w:themeColor="text1"/>
                <w:sz w:val="24"/>
                <w:szCs w:val="24"/>
                <w:lang w:val="bg-BG"/>
              </w:rPr>
            </w:pPr>
            <w:r w:rsidRPr="00C13844">
              <w:rPr>
                <w:rFonts w:cstheme="minorHAnsi"/>
                <w:color w:val="000000" w:themeColor="text1"/>
                <w:sz w:val="24"/>
                <w:szCs w:val="24"/>
                <w:lang w:val="bg-BG"/>
              </w:rPr>
              <w:t>Цена на билет за възрастен с такса обслужване</w:t>
            </w:r>
            <w:r w:rsidRPr="00C13844">
              <w:rPr>
                <w:rFonts w:cstheme="minorHAnsi"/>
                <w:color w:val="000000" w:themeColor="text1"/>
                <w:sz w:val="24"/>
                <w:szCs w:val="24"/>
                <w:lang w:val="ru-RU"/>
              </w:rPr>
              <w:t>:</w:t>
            </w:r>
          </w:p>
          <w:p w14:paraId="41529A20" w14:textId="77777777" w:rsidR="00FA5980" w:rsidRPr="00C13844" w:rsidRDefault="00FA5980" w:rsidP="0044241B">
            <w:pPr>
              <w:spacing w:before="0" w:after="40"/>
              <w:rPr>
                <w:color w:val="000000" w:themeColor="text1"/>
                <w:sz w:val="24"/>
                <w:szCs w:val="24"/>
                <w:lang w:val="bg-BG"/>
              </w:rPr>
            </w:pP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 xml:space="preserve">120 +  40 = 160 </w:t>
            </w: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>лв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>.</w:t>
            </w:r>
            <w:r w:rsidRPr="00C13844">
              <w:rPr>
                <w:sz w:val="24"/>
                <w:szCs w:val="24"/>
                <w:lang w:val="bg-BG"/>
              </w:rPr>
              <w:br/>
            </w: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>Цена на детски билет с такса обслужване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 xml:space="preserve">: 36  +  40 = 76 </w:t>
            </w: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>лв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  <w:p w14:paraId="18EF9A9D" w14:textId="77777777" w:rsidR="00FA5980" w:rsidRPr="00C13844" w:rsidRDefault="00FA5980" w:rsidP="0044241B">
            <w:pPr>
              <w:spacing w:before="0" w:after="40"/>
              <w:rPr>
                <w:color w:val="000000" w:themeColor="text1"/>
                <w:sz w:val="24"/>
                <w:szCs w:val="24"/>
                <w:lang w:val="bg-BG"/>
              </w:rPr>
            </w:pP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>Общата цена на всички билети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 xml:space="preserve">: </w:t>
            </w:r>
            <w:r w:rsidRPr="00C13844">
              <w:rPr>
                <w:noProof/>
                <w:color w:val="000000" w:themeColor="text1"/>
                <w:sz w:val="24"/>
                <w:szCs w:val="24"/>
                <w:lang w:val="ru-RU"/>
              </w:rPr>
              <w:t>(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>5 * 76</w:t>
            </w:r>
            <w:r w:rsidRPr="00C13844">
              <w:rPr>
                <w:noProof/>
                <w:color w:val="000000" w:themeColor="text1"/>
                <w:sz w:val="24"/>
                <w:szCs w:val="24"/>
                <w:lang w:val="ru-RU"/>
              </w:rPr>
              <w:t xml:space="preserve">) 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 xml:space="preserve">+ </w:t>
            </w:r>
            <w:r w:rsidRPr="00C13844">
              <w:rPr>
                <w:noProof/>
                <w:color w:val="000000" w:themeColor="text1"/>
                <w:sz w:val="24"/>
                <w:szCs w:val="24"/>
                <w:lang w:val="ru-RU"/>
              </w:rPr>
              <w:t>(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>15 * 160</w:t>
            </w:r>
            <w:r w:rsidRPr="00C13844">
              <w:rPr>
                <w:noProof/>
                <w:color w:val="000000" w:themeColor="text1"/>
                <w:sz w:val="24"/>
                <w:szCs w:val="24"/>
                <w:lang w:val="ru-RU"/>
              </w:rPr>
              <w:t xml:space="preserve">)  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 xml:space="preserve">= 2780 </w:t>
            </w: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>лв</w:t>
            </w:r>
            <w:r w:rsidRPr="00C13844"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  <w:p w14:paraId="3B0B3C79" w14:textId="5BB42B2E" w:rsidR="00FA5980" w:rsidRPr="00C13844" w:rsidRDefault="00FA5980" w:rsidP="0044241B">
            <w:pPr>
              <w:spacing w:before="0" w:after="40"/>
              <w:rPr>
                <w:color w:val="000000" w:themeColor="text1"/>
                <w:sz w:val="24"/>
                <w:szCs w:val="24"/>
              </w:rPr>
            </w:pP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>Печалба</w:t>
            </w:r>
            <w:r w:rsidRPr="00C13844">
              <w:rPr>
                <w:color w:val="000000" w:themeColor="text1"/>
                <w:sz w:val="24"/>
                <w:szCs w:val="24"/>
              </w:rPr>
              <w:t xml:space="preserve">: 20% </w:t>
            </w: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 xml:space="preserve">от </w:t>
            </w:r>
            <w:r w:rsidRPr="00C13844">
              <w:rPr>
                <w:color w:val="000000" w:themeColor="text1"/>
                <w:sz w:val="24"/>
                <w:szCs w:val="24"/>
              </w:rPr>
              <w:t>27</w:t>
            </w:r>
            <w:r w:rsidR="00831A42" w:rsidRPr="00C13844">
              <w:rPr>
                <w:color w:val="000000" w:themeColor="text1"/>
                <w:sz w:val="24"/>
                <w:szCs w:val="24"/>
              </w:rPr>
              <w:t>8</w:t>
            </w:r>
            <w:r w:rsidRPr="00C13844">
              <w:rPr>
                <w:color w:val="000000" w:themeColor="text1"/>
                <w:sz w:val="24"/>
                <w:szCs w:val="24"/>
              </w:rPr>
              <w:t xml:space="preserve">0 = 556 </w:t>
            </w:r>
            <w:r w:rsidRPr="00C13844">
              <w:rPr>
                <w:color w:val="000000" w:themeColor="text1"/>
                <w:sz w:val="24"/>
                <w:szCs w:val="24"/>
                <w:lang w:val="bg-BG"/>
              </w:rPr>
              <w:t>лв</w:t>
            </w:r>
            <w:r w:rsidRPr="00C13844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FA5980" w:rsidRPr="00C13844" w14:paraId="286FA6B4" w14:textId="77777777" w:rsidTr="0044241B">
        <w:trPr>
          <w:trHeight w:val="18"/>
        </w:trPr>
        <w:tc>
          <w:tcPr>
            <w:tcW w:w="1290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auto"/>
            </w:tcBorders>
            <w:hideMark/>
          </w:tcPr>
          <w:p w14:paraId="76CA5170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sz w:val="24"/>
                <w:szCs w:val="24"/>
                <w:lang w:val="bg-BG"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Ryanair</w:t>
            </w:r>
          </w:p>
          <w:p w14:paraId="4AA32D59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sz w:val="24"/>
                <w:szCs w:val="24"/>
                <w:lang w:val="bg-BG"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60</w:t>
            </w:r>
          </w:p>
          <w:p w14:paraId="710F8C51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sz w:val="24"/>
                <w:szCs w:val="24"/>
                <w:lang w:val="bg-BG"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23</w:t>
            </w:r>
          </w:p>
          <w:p w14:paraId="7C86E939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sz w:val="24"/>
                <w:szCs w:val="24"/>
                <w:lang w:val="bg-BG"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158.96</w:t>
            </w:r>
          </w:p>
          <w:p w14:paraId="5EAE1BD4" w14:textId="77777777" w:rsidR="00FA5980" w:rsidRPr="00C13844" w:rsidRDefault="00FA5980" w:rsidP="0044241B">
            <w:pPr>
              <w:spacing w:before="0" w:after="40"/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</w:pPr>
            <w:r w:rsidRPr="00C13844">
              <w:rPr>
                <w:rFonts w:ascii="Consolas" w:hAnsi="Consolas" w:cs="Consolas"/>
                <w:noProof/>
                <w:sz w:val="24"/>
                <w:szCs w:val="24"/>
                <w:lang w:eastAsia="bg-BG"/>
              </w:rPr>
              <w:t>39.12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A"/>
            </w:tcBorders>
            <w:hideMark/>
          </w:tcPr>
          <w:p w14:paraId="586E720D" w14:textId="77777777" w:rsidR="00FA5980" w:rsidRPr="00C13844" w:rsidRDefault="00FA5980" w:rsidP="0044241B">
            <w:pPr>
              <w:spacing w:before="0" w:after="40"/>
              <w:rPr>
                <w:rFonts w:ascii="Consolas" w:hAnsi="Consolas"/>
                <w:noProof/>
                <w:sz w:val="24"/>
                <w:szCs w:val="24"/>
                <w:lang w:eastAsia="bg-BG"/>
              </w:rPr>
            </w:pPr>
            <w:r w:rsidRPr="00C13844">
              <w:rPr>
                <w:rFonts w:ascii="Consolas" w:hAnsi="Consolas"/>
                <w:noProof/>
                <w:sz w:val="24"/>
                <w:szCs w:val="24"/>
                <w:lang w:eastAsia="bg-BG"/>
              </w:rPr>
              <w:t>The profit of your agency from Ryanair tickets is 2776.28 lv.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34FE" w14:textId="77777777" w:rsidR="00FA5980" w:rsidRPr="00C13844" w:rsidRDefault="00FA5980" w:rsidP="0044241B">
            <w:pPr>
              <w:spacing w:before="0" w:after="40"/>
              <w:rPr>
                <w:rFonts w:cstheme="minorHAnsi"/>
                <w:sz w:val="24"/>
                <w:szCs w:val="24"/>
                <w:lang w:eastAsia="bg-BG"/>
              </w:rPr>
            </w:pPr>
          </w:p>
        </w:tc>
      </w:tr>
    </w:tbl>
    <w:p w14:paraId="2C6D3323" w14:textId="77777777" w:rsidR="00DB16DA" w:rsidRPr="00C13844" w:rsidRDefault="00DB16DA" w:rsidP="00FA5980">
      <w:pPr>
        <w:spacing w:before="0" w:after="0"/>
        <w:rPr>
          <w:sz w:val="24"/>
          <w:szCs w:val="24"/>
        </w:rPr>
      </w:pPr>
    </w:p>
    <w:sectPr w:rsidR="00DB16DA" w:rsidRPr="00C13844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E245A" w14:textId="77777777" w:rsidR="00055B2E" w:rsidRDefault="00055B2E" w:rsidP="008068A2">
      <w:pPr>
        <w:spacing w:after="0" w:line="240" w:lineRule="auto"/>
      </w:pPr>
      <w:r>
        <w:separator/>
      </w:r>
    </w:p>
  </w:endnote>
  <w:endnote w:type="continuationSeparator" w:id="0">
    <w:p w14:paraId="19E99806" w14:textId="77777777" w:rsidR="00055B2E" w:rsidRDefault="00055B2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2DAAEA09" w:rsidR="004E4C1E" w:rsidRDefault="00C6339C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111496F8">
              <wp:simplePos x="0" y="0"/>
              <wp:positionH relativeFrom="column">
                <wp:posOffset>1318895</wp:posOffset>
              </wp:positionH>
              <wp:positionV relativeFrom="paragraph">
                <wp:posOffset>355600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3.85pt;margin-top:28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69FAFB38">
              <wp:simplePos x="0" y="0"/>
              <wp:positionH relativeFrom="column">
                <wp:posOffset>1301115</wp:posOffset>
              </wp:positionH>
              <wp:positionV relativeFrom="paragraph">
                <wp:posOffset>88265</wp:posOffset>
              </wp:positionV>
              <wp:extent cx="533400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E14576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C6339C" w:rsidRPr="00404592">
                              <w:rPr>
                                <w:rStyle w:val="a9"/>
                                <w:sz w:val="17"/>
                                <w:szCs w:val="17"/>
                              </w:rPr>
                              <w:t>https://about.softuni.bg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2.45pt;margin-top:6.95pt;width:420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" filled="f" stroked="f">
              <v:textbox inset=".5mm,1.2mm,.5mm,.5mm">
                <w:txbxContent>
                  <w:p w14:paraId="3391EAE8" w14:textId="2E14576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C6339C" w:rsidRPr="00404592">
                        <w:rPr>
                          <w:rStyle w:val="Hyperlink"/>
                          <w:sz w:val="17"/>
                          <w:szCs w:val="17"/>
                        </w:rPr>
                        <w:t>https://about.softuni.bg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F02C7D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B16D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B16D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F02C7D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B16D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B16D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E8042" w14:textId="77777777" w:rsidR="00055B2E" w:rsidRDefault="00055B2E" w:rsidP="008068A2">
      <w:pPr>
        <w:spacing w:after="0" w:line="240" w:lineRule="auto"/>
      </w:pPr>
      <w:r>
        <w:separator/>
      </w:r>
    </w:p>
  </w:footnote>
  <w:footnote w:type="continuationSeparator" w:id="0">
    <w:p w14:paraId="2FD6982F" w14:textId="77777777" w:rsidR="00055B2E" w:rsidRDefault="00055B2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D45497"/>
    <w:multiLevelType w:val="hybridMultilevel"/>
    <w:tmpl w:val="E7EAAB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FD4667"/>
    <w:multiLevelType w:val="hybridMultilevel"/>
    <w:tmpl w:val="28CEF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277623">
    <w:abstractNumId w:val="0"/>
  </w:num>
  <w:num w:numId="2" w16cid:durableId="1539076812">
    <w:abstractNumId w:val="40"/>
  </w:num>
  <w:num w:numId="3" w16cid:durableId="1419790330">
    <w:abstractNumId w:val="8"/>
  </w:num>
  <w:num w:numId="4" w16cid:durableId="1681814437">
    <w:abstractNumId w:val="26"/>
  </w:num>
  <w:num w:numId="5" w16cid:durableId="1532107767">
    <w:abstractNumId w:val="27"/>
  </w:num>
  <w:num w:numId="6" w16cid:durableId="709915776">
    <w:abstractNumId w:val="31"/>
  </w:num>
  <w:num w:numId="7" w16cid:durableId="1044330812">
    <w:abstractNumId w:val="3"/>
  </w:num>
  <w:num w:numId="8" w16cid:durableId="2136242990">
    <w:abstractNumId w:val="7"/>
  </w:num>
  <w:num w:numId="9" w16cid:durableId="1212960939">
    <w:abstractNumId w:val="24"/>
  </w:num>
  <w:num w:numId="10" w16cid:durableId="17218981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866049">
    <w:abstractNumId w:val="4"/>
  </w:num>
  <w:num w:numId="12" w16cid:durableId="1388608382">
    <w:abstractNumId w:val="20"/>
  </w:num>
  <w:num w:numId="13" w16cid:durableId="1835877677">
    <w:abstractNumId w:val="1"/>
  </w:num>
  <w:num w:numId="14" w16cid:durableId="1925727830">
    <w:abstractNumId w:val="30"/>
  </w:num>
  <w:num w:numId="15" w16cid:durableId="1072003995">
    <w:abstractNumId w:val="9"/>
  </w:num>
  <w:num w:numId="16" w16cid:durableId="947932256">
    <w:abstractNumId w:val="35"/>
  </w:num>
  <w:num w:numId="17" w16cid:durableId="161510579">
    <w:abstractNumId w:val="25"/>
  </w:num>
  <w:num w:numId="18" w16cid:durableId="1485194790">
    <w:abstractNumId w:val="39"/>
  </w:num>
  <w:num w:numId="19" w16cid:durableId="347340839">
    <w:abstractNumId w:val="32"/>
  </w:num>
  <w:num w:numId="20" w16cid:durableId="1639262935">
    <w:abstractNumId w:val="19"/>
  </w:num>
  <w:num w:numId="21" w16cid:durableId="2062826199">
    <w:abstractNumId w:val="29"/>
  </w:num>
  <w:num w:numId="22" w16cid:durableId="1882285774">
    <w:abstractNumId w:val="11"/>
  </w:num>
  <w:num w:numId="23" w16cid:durableId="506217441">
    <w:abstractNumId w:val="14"/>
  </w:num>
  <w:num w:numId="24" w16cid:durableId="1350139033">
    <w:abstractNumId w:val="2"/>
  </w:num>
  <w:num w:numId="25" w16cid:durableId="39600358">
    <w:abstractNumId w:val="6"/>
  </w:num>
  <w:num w:numId="26" w16cid:durableId="448202829">
    <w:abstractNumId w:val="16"/>
  </w:num>
  <w:num w:numId="27" w16cid:durableId="1633753917">
    <w:abstractNumId w:val="34"/>
  </w:num>
  <w:num w:numId="28" w16cid:durableId="1660377971">
    <w:abstractNumId w:val="18"/>
  </w:num>
  <w:num w:numId="29" w16cid:durableId="1500996852">
    <w:abstractNumId w:val="38"/>
  </w:num>
  <w:num w:numId="30" w16cid:durableId="1613318883">
    <w:abstractNumId w:val="21"/>
  </w:num>
  <w:num w:numId="31" w16cid:durableId="936055804">
    <w:abstractNumId w:val="10"/>
  </w:num>
  <w:num w:numId="32" w16cid:durableId="480583682">
    <w:abstractNumId w:val="33"/>
  </w:num>
  <w:num w:numId="33" w16cid:durableId="646326429">
    <w:abstractNumId w:val="36"/>
  </w:num>
  <w:num w:numId="34" w16cid:durableId="167720303">
    <w:abstractNumId w:val="23"/>
  </w:num>
  <w:num w:numId="35" w16cid:durableId="1940914895">
    <w:abstractNumId w:val="37"/>
  </w:num>
  <w:num w:numId="36" w16cid:durableId="503983332">
    <w:abstractNumId w:val="5"/>
  </w:num>
  <w:num w:numId="37" w16cid:durableId="896668136">
    <w:abstractNumId w:val="22"/>
  </w:num>
  <w:num w:numId="38" w16cid:durableId="417597705">
    <w:abstractNumId w:val="13"/>
  </w:num>
  <w:num w:numId="39" w16cid:durableId="1372880179">
    <w:abstractNumId w:val="28"/>
  </w:num>
  <w:num w:numId="40" w16cid:durableId="295452159">
    <w:abstractNumId w:val="15"/>
  </w:num>
  <w:num w:numId="41" w16cid:durableId="14090395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55B2E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543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D7D7C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5EC1"/>
    <w:rsid w:val="00831A42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3844"/>
    <w:rsid w:val="00C14C80"/>
    <w:rsid w:val="00C27853"/>
    <w:rsid w:val="00C355A5"/>
    <w:rsid w:val="00C43B64"/>
    <w:rsid w:val="00C53F37"/>
    <w:rsid w:val="00C5499A"/>
    <w:rsid w:val="00C62A0F"/>
    <w:rsid w:val="00C6339C"/>
    <w:rsid w:val="00C82862"/>
    <w:rsid w:val="00C84E4D"/>
    <w:rsid w:val="00CA2FD0"/>
    <w:rsid w:val="00CB626D"/>
    <w:rsid w:val="00CD5181"/>
    <w:rsid w:val="00CD7485"/>
    <w:rsid w:val="00CE2360"/>
    <w:rsid w:val="00CE236C"/>
    <w:rsid w:val="00CE531B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B16D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5980"/>
    <w:rsid w:val="00FA6461"/>
    <w:rsid w:val="00FC6700"/>
    <w:rsid w:val="00FE038F"/>
    <w:rsid w:val="00FE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6EFB1-C1E0-45EB-B011-8A579A843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Agency Profit</dc:title>
  <dc:subject>Software Technologies</dc:subject>
  <dc:creator>Software University</dc:creator>
  <cp:keywords>softuni</cp:keywords>
  <dc:description>© SoftUni – https://softuni.org_x000d_
© Software University – https://softuni.bg_x000d_
_x000d_
Copyrighted document. Unauthorized copy, reproduction or use is not permitted.</dc:description>
  <cp:lastModifiedBy>Nevena Firkova</cp:lastModifiedBy>
  <cp:revision>9</cp:revision>
  <cp:lastPrinted>2024-09-11T09:26:00Z</cp:lastPrinted>
  <dcterms:created xsi:type="dcterms:W3CDTF">2019-11-12T12:29:00Z</dcterms:created>
  <dcterms:modified xsi:type="dcterms:W3CDTF">2024-09-11T09:26:00Z</dcterms:modified>
  <cp:category>programming; education; software engineering; software development</cp:category>
</cp:coreProperties>
</file>