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179A6" w14:textId="77777777" w:rsidR="0035798E" w:rsidRPr="0035798E" w:rsidRDefault="0035798E" w:rsidP="0035798E">
      <w:pPr>
        <w:pStyle w:val="Heading1"/>
        <w:jc w:val="center"/>
        <w:rPr>
          <w:lang w:val="bg-BG"/>
        </w:rPr>
      </w:pPr>
      <w:r w:rsidRPr="0035798E">
        <w:t>Lab: Arrays</w:t>
      </w:r>
    </w:p>
    <w:p w14:paraId="51DF4B7B" w14:textId="3AF1CED3" w:rsidR="00136704" w:rsidRDefault="00136704" w:rsidP="00C97E44">
      <w:pPr>
        <w:jc w:val="center"/>
      </w:pPr>
      <w:r>
        <w:t xml:space="preserve">Problems with exercises and homework for the </w:t>
      </w:r>
      <w:bookmarkStart w:id="0" w:name="_Hlk162943974"/>
      <w:r w:rsidR="00D21C9C">
        <w:t>"</w:t>
      </w:r>
      <w:r w:rsidR="00C44564">
        <w:t>Java</w:t>
      </w:r>
      <w:r w:rsidR="00D21C9C">
        <w:t xml:space="preserve"> Fundamentals" course @ </w:t>
      </w:r>
      <w:r w:rsidR="00D21C9C">
        <w:rPr>
          <w:noProof/>
        </w:rPr>
        <w:t>SoftUni Global</w:t>
      </w:r>
      <w:r w:rsidR="00D21C9C">
        <w:t>.</w:t>
      </w:r>
      <w:bookmarkEnd w:id="0"/>
    </w:p>
    <w:p w14:paraId="63F9CAB2" w14:textId="0B4D1657" w:rsidR="0035798E" w:rsidRPr="0035798E" w:rsidRDefault="0035798E" w:rsidP="00C97E44">
      <w:pPr>
        <w:jc w:val="center"/>
        <w:rPr>
          <w:color w:val="0000FF" w:themeColor="hyperlink"/>
          <w:u w:val="single"/>
          <w:lang w:val="bg-BG"/>
        </w:rPr>
      </w:pPr>
      <w:r w:rsidRPr="0035798E">
        <w:t xml:space="preserve">You can check your solutions in </w:t>
      </w:r>
      <w:hyperlink r:id="rId8" w:history="1">
        <w:r w:rsidRPr="0035798E">
          <w:rPr>
            <w:rStyle w:val="Hyperlink"/>
          </w:rPr>
          <w:t>Judge.</w:t>
        </w:r>
      </w:hyperlink>
    </w:p>
    <w:p w14:paraId="00E20175" w14:textId="77777777" w:rsidR="0035798E" w:rsidRPr="0035798E" w:rsidRDefault="0035798E" w:rsidP="0035798E">
      <w:pPr>
        <w:pStyle w:val="Heading2"/>
        <w:numPr>
          <w:ilvl w:val="0"/>
          <w:numId w:val="40"/>
        </w:numPr>
        <w:rPr>
          <w:lang w:val="bg-BG"/>
        </w:rPr>
      </w:pPr>
      <w:r w:rsidRPr="0035798E">
        <w:t>Day of Week</w:t>
      </w:r>
    </w:p>
    <w:p w14:paraId="795EA377" w14:textId="060324E8" w:rsidR="0035798E" w:rsidRPr="0035798E" w:rsidRDefault="0035798E" w:rsidP="0035798E">
      <w:pPr>
        <w:tabs>
          <w:tab w:val="num" w:pos="720"/>
        </w:tabs>
        <w:rPr>
          <w:lang w:val="bg-BG"/>
        </w:rPr>
      </w:pPr>
      <w:r w:rsidRPr="0035798E">
        <w:t xml:space="preserve">Enter a </w:t>
      </w:r>
      <w:r w:rsidRPr="0035798E">
        <w:rPr>
          <w:b/>
        </w:rPr>
        <w:t xml:space="preserve">day </w:t>
      </w:r>
      <w:r w:rsidRPr="00412CCF">
        <w:t xml:space="preserve">number </w:t>
      </w:r>
      <w:r w:rsidRPr="0035798E">
        <w:t xml:space="preserve">and print the </w:t>
      </w:r>
      <w:r w:rsidRPr="0035798E">
        <w:rPr>
          <w:b/>
        </w:rPr>
        <w:t>day name</w:t>
      </w:r>
      <w:r w:rsidRPr="0035798E">
        <w:t xml:space="preserve"> </w:t>
      </w:r>
      <w:r w:rsidRPr="0035798E">
        <w:rPr>
          <w:noProof/>
        </w:rPr>
        <w:t>(</w:t>
      </w:r>
      <w:r w:rsidRPr="0035798E">
        <w:t>in English</w:t>
      </w:r>
      <w:r w:rsidRPr="0035798E">
        <w:rPr>
          <w:noProof/>
        </w:rPr>
        <w:t xml:space="preserve">) </w:t>
      </w:r>
      <w:r w:rsidRPr="0035798E">
        <w:t>or "</w:t>
      </w:r>
      <w:r w:rsidRPr="00C97E44">
        <w:rPr>
          <w:rFonts w:ascii="Consolas" w:hAnsi="Consolas"/>
          <w:b/>
        </w:rPr>
        <w:t>Invalid day!</w:t>
      </w:r>
      <w:r w:rsidRPr="0035798E">
        <w:t xml:space="preserve">". Use an </w:t>
      </w:r>
      <w:r w:rsidRPr="0035798E">
        <w:rPr>
          <w:b/>
        </w:rPr>
        <w:t>array of strings</w:t>
      </w:r>
      <w:r w:rsidRPr="0035798E">
        <w:t>.</w:t>
      </w:r>
    </w:p>
    <w:p w14:paraId="3EB214C0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Examples</w:t>
      </w:r>
    </w:p>
    <w:tbl>
      <w:tblPr>
        <w:tblStyle w:val="TableGrid"/>
        <w:tblW w:w="280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5"/>
        <w:gridCol w:w="1842"/>
      </w:tblGrid>
      <w:tr w:rsidR="0035798E" w:rsidRPr="0035798E" w14:paraId="614DAB70" w14:textId="77777777" w:rsidTr="00930200">
        <w:tc>
          <w:tcPr>
            <w:tcW w:w="965" w:type="dxa"/>
            <w:shd w:val="clear" w:color="auto" w:fill="D9D9D9" w:themeFill="background1" w:themeFillShade="D9"/>
            <w:vAlign w:val="center"/>
          </w:tcPr>
          <w:p w14:paraId="50D2ED2E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Input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46E1D8F9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Output</w:t>
            </w:r>
          </w:p>
        </w:tc>
      </w:tr>
      <w:tr w:rsidR="0035798E" w:rsidRPr="0035798E" w14:paraId="4A7EFFE6" w14:textId="77777777" w:rsidTr="00930200">
        <w:tc>
          <w:tcPr>
            <w:tcW w:w="965" w:type="dxa"/>
            <w:vAlign w:val="center"/>
          </w:tcPr>
          <w:p w14:paraId="7BB6BF80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1</w:t>
            </w:r>
          </w:p>
        </w:tc>
        <w:tc>
          <w:tcPr>
            <w:tcW w:w="1842" w:type="dxa"/>
            <w:vAlign w:val="center"/>
          </w:tcPr>
          <w:p w14:paraId="2CDD8D35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Monday</w:t>
            </w:r>
          </w:p>
        </w:tc>
      </w:tr>
      <w:tr w:rsidR="0035798E" w:rsidRPr="0035798E" w14:paraId="4CF184B7" w14:textId="77777777" w:rsidTr="00930200">
        <w:tc>
          <w:tcPr>
            <w:tcW w:w="965" w:type="dxa"/>
            <w:vAlign w:val="center"/>
          </w:tcPr>
          <w:p w14:paraId="052BE5A3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1842" w:type="dxa"/>
            <w:vAlign w:val="center"/>
          </w:tcPr>
          <w:p w14:paraId="001551D8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Tuesday</w:t>
            </w:r>
          </w:p>
        </w:tc>
      </w:tr>
      <w:tr w:rsidR="0035798E" w:rsidRPr="0035798E" w14:paraId="7B870E66" w14:textId="77777777" w:rsidTr="00930200">
        <w:tc>
          <w:tcPr>
            <w:tcW w:w="965" w:type="dxa"/>
            <w:vAlign w:val="center"/>
          </w:tcPr>
          <w:p w14:paraId="687D31A1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7</w:t>
            </w:r>
          </w:p>
        </w:tc>
        <w:tc>
          <w:tcPr>
            <w:tcW w:w="1842" w:type="dxa"/>
            <w:vAlign w:val="center"/>
          </w:tcPr>
          <w:p w14:paraId="25E5CA1A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Sunday</w:t>
            </w:r>
          </w:p>
        </w:tc>
      </w:tr>
      <w:tr w:rsidR="0035798E" w:rsidRPr="0035798E" w14:paraId="6DE3B6AB" w14:textId="77777777" w:rsidTr="00930200">
        <w:tc>
          <w:tcPr>
            <w:tcW w:w="965" w:type="dxa"/>
            <w:vAlign w:val="center"/>
          </w:tcPr>
          <w:p w14:paraId="07405FC9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0</w:t>
            </w:r>
          </w:p>
        </w:tc>
        <w:tc>
          <w:tcPr>
            <w:tcW w:w="1842" w:type="dxa"/>
            <w:vAlign w:val="center"/>
          </w:tcPr>
          <w:p w14:paraId="4BA757E5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Invalid day!</w:t>
            </w:r>
          </w:p>
        </w:tc>
      </w:tr>
    </w:tbl>
    <w:p w14:paraId="53E3AD17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Hints</w:t>
      </w:r>
    </w:p>
    <w:p w14:paraId="607425A4" w14:textId="77777777" w:rsidR="0035798E" w:rsidRPr="00C97E44" w:rsidRDefault="0035798E" w:rsidP="0035798E">
      <w:pPr>
        <w:pStyle w:val="ListParagraph"/>
        <w:numPr>
          <w:ilvl w:val="0"/>
          <w:numId w:val="41"/>
        </w:numPr>
        <w:tabs>
          <w:tab w:val="num" w:pos="720"/>
        </w:tabs>
        <w:rPr>
          <w:rFonts w:ascii="Consolas" w:hAnsi="Consolas"/>
          <w:b/>
          <w:lang w:val="bg-BG"/>
        </w:rPr>
      </w:pPr>
      <w:r w:rsidRPr="0035798E">
        <w:t xml:space="preserve">Use an </w:t>
      </w:r>
      <w:r w:rsidRPr="0035798E">
        <w:rPr>
          <w:b/>
        </w:rPr>
        <w:t>array of strings</w:t>
      </w:r>
      <w:r w:rsidRPr="0035798E">
        <w:t xml:space="preserve"> holding the day names: {"</w:t>
      </w:r>
      <w:r w:rsidRPr="00C97E44">
        <w:rPr>
          <w:rFonts w:ascii="Consolas" w:hAnsi="Consolas"/>
          <w:b/>
        </w:rPr>
        <w:t>Monday</w:t>
      </w:r>
      <w:r w:rsidRPr="0035798E">
        <w:t>", "</w:t>
      </w:r>
      <w:r w:rsidRPr="00C97E44">
        <w:rPr>
          <w:rFonts w:ascii="Consolas" w:hAnsi="Consolas"/>
          <w:b/>
        </w:rPr>
        <w:t>Tuesday</w:t>
      </w:r>
      <w:r w:rsidRPr="0035798E">
        <w:t>", "</w:t>
      </w:r>
      <w:r w:rsidRPr="00C97E44">
        <w:rPr>
          <w:rFonts w:ascii="Consolas" w:hAnsi="Consolas"/>
          <w:b/>
        </w:rPr>
        <w:t>Wednesday</w:t>
      </w:r>
      <w:r w:rsidRPr="0035798E">
        <w:t>", "</w:t>
      </w:r>
      <w:r w:rsidRPr="00C97E44">
        <w:rPr>
          <w:rFonts w:ascii="Consolas" w:hAnsi="Consolas"/>
          <w:b/>
        </w:rPr>
        <w:t>Thursday</w:t>
      </w:r>
      <w:r w:rsidRPr="0035798E">
        <w:t>", "</w:t>
      </w:r>
      <w:r w:rsidRPr="00C97E44">
        <w:rPr>
          <w:rFonts w:ascii="Consolas" w:hAnsi="Consolas"/>
          <w:b/>
        </w:rPr>
        <w:t>Friday</w:t>
      </w:r>
      <w:r w:rsidRPr="0035798E">
        <w:t>", "</w:t>
      </w:r>
      <w:r w:rsidRPr="00C97E44">
        <w:rPr>
          <w:rFonts w:ascii="Consolas" w:hAnsi="Consolas"/>
          <w:b/>
        </w:rPr>
        <w:t>Saturday</w:t>
      </w:r>
      <w:r w:rsidRPr="0035798E">
        <w:t>", "</w:t>
      </w:r>
      <w:r w:rsidRPr="00C97E44">
        <w:rPr>
          <w:rFonts w:ascii="Consolas" w:hAnsi="Consolas"/>
          <w:b/>
        </w:rPr>
        <w:t>Sunday</w:t>
      </w:r>
      <w:r w:rsidRPr="0035798E">
        <w:t>"}.</w:t>
      </w:r>
    </w:p>
    <w:p w14:paraId="62D5000F" w14:textId="77777777" w:rsidR="0035798E" w:rsidRPr="0035798E" w:rsidRDefault="0035798E" w:rsidP="0035798E">
      <w:pPr>
        <w:pStyle w:val="ListParagraph"/>
        <w:numPr>
          <w:ilvl w:val="0"/>
          <w:numId w:val="41"/>
        </w:numPr>
        <w:tabs>
          <w:tab w:val="num" w:pos="720"/>
        </w:tabs>
        <w:rPr>
          <w:lang w:val="bg-BG"/>
        </w:rPr>
      </w:pPr>
      <w:r w:rsidRPr="0035798E">
        <w:t xml:space="preserve">Print the element at index </w:t>
      </w:r>
      <w:r w:rsidRPr="0035798E">
        <w:rPr>
          <w:noProof/>
        </w:rPr>
        <w:t>(</w:t>
      </w:r>
      <w:r w:rsidRPr="0035798E">
        <w:rPr>
          <w:b/>
        </w:rPr>
        <w:t>day-1</w:t>
      </w:r>
      <w:r w:rsidRPr="0035798E">
        <w:rPr>
          <w:noProof/>
        </w:rPr>
        <w:t xml:space="preserve">) </w:t>
      </w:r>
      <w:r w:rsidRPr="0035798E">
        <w:t xml:space="preserve">when it is in the range </w:t>
      </w:r>
      <w:r w:rsidRPr="00412CCF">
        <w:rPr>
          <w:b/>
        </w:rPr>
        <w:t>[1…7]</w:t>
      </w:r>
      <w:r w:rsidRPr="0035798E">
        <w:t xml:space="preserve"> or "</w:t>
      </w:r>
      <w:r w:rsidRPr="00C97E44">
        <w:rPr>
          <w:rFonts w:ascii="Consolas" w:hAnsi="Consolas"/>
          <w:b/>
        </w:rPr>
        <w:t>Invalid Day!</w:t>
      </w:r>
      <w:r w:rsidRPr="0035798E">
        <w:t>" otherwise.</w:t>
      </w:r>
    </w:p>
    <w:p w14:paraId="2070267A" w14:textId="77777777" w:rsidR="0035798E" w:rsidRPr="0035798E" w:rsidRDefault="0035798E" w:rsidP="0035798E">
      <w:pPr>
        <w:pStyle w:val="Heading2"/>
        <w:numPr>
          <w:ilvl w:val="0"/>
          <w:numId w:val="40"/>
        </w:numPr>
        <w:rPr>
          <w:lang w:val="bg-BG"/>
        </w:rPr>
      </w:pPr>
      <w:r w:rsidRPr="0035798E">
        <w:t>Print Numbers in Reverse Order</w:t>
      </w:r>
    </w:p>
    <w:p w14:paraId="0980E6CC" w14:textId="77777777" w:rsidR="0035798E" w:rsidRPr="0035798E" w:rsidRDefault="0035798E" w:rsidP="0035798E">
      <w:pPr>
        <w:tabs>
          <w:tab w:val="num" w:pos="720"/>
        </w:tabs>
        <w:rPr>
          <w:lang w:val="bg-BG"/>
        </w:rPr>
      </w:pPr>
      <w:r w:rsidRPr="0035798E">
        <w:t>Read n numbers and print them in reverse order.</w:t>
      </w:r>
    </w:p>
    <w:p w14:paraId="3122D6BC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Examples</w:t>
      </w:r>
    </w:p>
    <w:tbl>
      <w:tblPr>
        <w:tblStyle w:val="TableGrid"/>
        <w:tblW w:w="280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5"/>
        <w:gridCol w:w="1842"/>
      </w:tblGrid>
      <w:tr w:rsidR="0035798E" w:rsidRPr="0035798E" w14:paraId="784FB60B" w14:textId="77777777" w:rsidTr="00930200">
        <w:tc>
          <w:tcPr>
            <w:tcW w:w="965" w:type="dxa"/>
            <w:shd w:val="clear" w:color="auto" w:fill="D9D9D9" w:themeFill="background1" w:themeFillShade="D9"/>
            <w:vAlign w:val="center"/>
          </w:tcPr>
          <w:p w14:paraId="2094ADBC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Input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02D9CB0F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Output</w:t>
            </w:r>
          </w:p>
        </w:tc>
      </w:tr>
      <w:tr w:rsidR="0035798E" w:rsidRPr="0035798E" w14:paraId="5CA7670A" w14:textId="77777777" w:rsidTr="00930200">
        <w:tc>
          <w:tcPr>
            <w:tcW w:w="965" w:type="dxa"/>
            <w:vAlign w:val="center"/>
          </w:tcPr>
          <w:p w14:paraId="2507BBA9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5798E">
              <w:rPr>
                <w:rFonts w:ascii="Consolas" w:hAnsi="Consolas"/>
                <w:noProof/>
              </w:rPr>
              <w:t>3</w:t>
            </w:r>
          </w:p>
          <w:p w14:paraId="34B70FF2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5798E">
              <w:rPr>
                <w:rFonts w:ascii="Consolas" w:hAnsi="Consolas"/>
                <w:noProof/>
              </w:rPr>
              <w:t>10</w:t>
            </w:r>
          </w:p>
          <w:p w14:paraId="6DEB90AD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5798E">
              <w:rPr>
                <w:rFonts w:ascii="Consolas" w:hAnsi="Consolas"/>
                <w:noProof/>
              </w:rPr>
              <w:t>20</w:t>
            </w:r>
          </w:p>
          <w:p w14:paraId="011A2DEB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1842" w:type="dxa"/>
            <w:vAlign w:val="center"/>
          </w:tcPr>
          <w:p w14:paraId="64604797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30 20 10</w:t>
            </w:r>
          </w:p>
        </w:tc>
      </w:tr>
      <w:tr w:rsidR="0035798E" w:rsidRPr="0035798E" w14:paraId="6673780C" w14:textId="77777777" w:rsidTr="00930200">
        <w:tc>
          <w:tcPr>
            <w:tcW w:w="965" w:type="dxa"/>
            <w:vAlign w:val="center"/>
          </w:tcPr>
          <w:p w14:paraId="1D28C141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5798E">
              <w:rPr>
                <w:rFonts w:ascii="Consolas" w:hAnsi="Consolas"/>
                <w:noProof/>
              </w:rPr>
              <w:t>3</w:t>
            </w:r>
          </w:p>
          <w:p w14:paraId="3F8A8D31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5798E">
              <w:rPr>
                <w:rFonts w:ascii="Consolas" w:hAnsi="Consolas"/>
                <w:noProof/>
              </w:rPr>
              <w:t>30</w:t>
            </w:r>
          </w:p>
          <w:p w14:paraId="41575B94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5798E">
              <w:rPr>
                <w:rFonts w:ascii="Consolas" w:hAnsi="Consolas"/>
                <w:noProof/>
              </w:rPr>
              <w:t>20</w:t>
            </w:r>
          </w:p>
          <w:p w14:paraId="4F61213E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1842" w:type="dxa"/>
            <w:vAlign w:val="center"/>
          </w:tcPr>
          <w:p w14:paraId="5C45379D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10 20 30</w:t>
            </w:r>
          </w:p>
        </w:tc>
      </w:tr>
      <w:tr w:rsidR="0035798E" w:rsidRPr="0035798E" w14:paraId="56B8A32F" w14:textId="77777777" w:rsidTr="00930200">
        <w:tc>
          <w:tcPr>
            <w:tcW w:w="965" w:type="dxa"/>
            <w:vAlign w:val="center"/>
          </w:tcPr>
          <w:p w14:paraId="76D1416B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5798E">
              <w:rPr>
                <w:rFonts w:ascii="Consolas" w:hAnsi="Consolas"/>
                <w:bCs/>
                <w:noProof/>
              </w:rPr>
              <w:t>1</w:t>
            </w:r>
          </w:p>
          <w:p w14:paraId="54C796A3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10</w:t>
            </w:r>
          </w:p>
        </w:tc>
        <w:tc>
          <w:tcPr>
            <w:tcW w:w="1842" w:type="dxa"/>
            <w:vAlign w:val="center"/>
          </w:tcPr>
          <w:p w14:paraId="07EAD34B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10</w:t>
            </w:r>
          </w:p>
        </w:tc>
      </w:tr>
    </w:tbl>
    <w:p w14:paraId="04593219" w14:textId="64C19695" w:rsidR="0035798E" w:rsidRPr="0035798E" w:rsidRDefault="0035798E" w:rsidP="0023210F">
      <w:pPr>
        <w:pStyle w:val="Heading3"/>
        <w:tabs>
          <w:tab w:val="left" w:pos="7800"/>
        </w:tabs>
        <w:rPr>
          <w:lang w:val="bg-BG"/>
        </w:rPr>
      </w:pPr>
      <w:r w:rsidRPr="0035798E">
        <w:t>Solution</w:t>
      </w:r>
      <w:r w:rsidR="0023210F">
        <w:tab/>
      </w:r>
    </w:p>
    <w:p w14:paraId="6CE38B66" w14:textId="77777777" w:rsidR="0035798E" w:rsidRPr="0035798E" w:rsidRDefault="0035798E" w:rsidP="0035798E">
      <w:pPr>
        <w:rPr>
          <w:lang w:val="bg-BG"/>
        </w:rPr>
      </w:pPr>
      <w:r w:rsidRPr="0035798E">
        <w:t xml:space="preserve">First, we need to read </w:t>
      </w:r>
      <w:r w:rsidRPr="0035798E">
        <w:rPr>
          <w:rStyle w:val="Strong"/>
        </w:rPr>
        <w:t>n</w:t>
      </w:r>
      <w:r w:rsidRPr="0035798E">
        <w:t xml:space="preserve"> from the console.</w:t>
      </w:r>
    </w:p>
    <w:p w14:paraId="7067A93C" w14:textId="77777777" w:rsidR="0035798E" w:rsidRPr="0035798E" w:rsidRDefault="0035798E" w:rsidP="0035798E">
      <w:pPr>
        <w:rPr>
          <w:lang w:val="bg-BG"/>
        </w:rPr>
      </w:pPr>
      <w:r w:rsidRPr="0035798E">
        <w:rPr>
          <w:lang w:val="bg-BG"/>
        </w:rPr>
        <w:lastRenderedPageBreak/>
        <w:t xml:space="preserve"> </w:t>
      </w:r>
      <w:r w:rsidRPr="0035798E">
        <w:rPr>
          <w:noProof/>
        </w:rPr>
        <w:drawing>
          <wp:inline distT="0" distB="0" distL="0" distR="0" wp14:anchorId="7175A7FB" wp14:editId="71320D80">
            <wp:extent cx="4142908" cy="1276350"/>
            <wp:effectExtent l="19050" t="19050" r="10160" b="190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9965" cy="12785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3D45343" w14:textId="51D99316" w:rsidR="0035798E" w:rsidRPr="0035798E" w:rsidRDefault="0035798E" w:rsidP="0035798E">
      <w:pPr>
        <w:rPr>
          <w:lang w:val="bg-BG"/>
        </w:rPr>
      </w:pPr>
      <w:r w:rsidRPr="0035798E">
        <w:t xml:space="preserve">Create an </w:t>
      </w:r>
      <w:r w:rsidRPr="0035798E">
        <w:rPr>
          <w:rStyle w:val="Strong"/>
        </w:rPr>
        <w:t xml:space="preserve">array of </w:t>
      </w:r>
      <w:r w:rsidR="00412CCF">
        <w:rPr>
          <w:rStyle w:val="Strong"/>
        </w:rPr>
        <w:t xml:space="preserve">an </w:t>
      </w:r>
      <w:r w:rsidRPr="0035798E">
        <w:rPr>
          <w:rStyle w:val="Strong"/>
        </w:rPr>
        <w:t>integer</w:t>
      </w:r>
      <w:r w:rsidRPr="0035798E">
        <w:t xml:space="preserve"> with </w:t>
      </w:r>
      <w:r w:rsidRPr="0035798E">
        <w:rPr>
          <w:rStyle w:val="Strong"/>
        </w:rPr>
        <w:t>n</w:t>
      </w:r>
      <w:r w:rsidRPr="0035798E">
        <w:t xml:space="preserve"> size.</w:t>
      </w:r>
    </w:p>
    <w:p w14:paraId="138B23E9" w14:textId="77777777" w:rsidR="0035798E" w:rsidRPr="0035798E" w:rsidRDefault="0035798E" w:rsidP="0035798E">
      <w:pPr>
        <w:rPr>
          <w:lang w:val="bg-BG"/>
        </w:rPr>
      </w:pPr>
      <w:r w:rsidRPr="0035798E">
        <w:rPr>
          <w:noProof/>
        </w:rPr>
        <w:drawing>
          <wp:inline distT="0" distB="0" distL="0" distR="0" wp14:anchorId="06B1FB2B" wp14:editId="247B4E1F">
            <wp:extent cx="4171950" cy="1622424"/>
            <wp:effectExtent l="19050" t="19050" r="19050" b="165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_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2064" cy="16419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BED4AB4" w14:textId="77777777" w:rsidR="0035798E" w:rsidRPr="0035798E" w:rsidRDefault="0035798E" w:rsidP="0035798E">
      <w:pPr>
        <w:rPr>
          <w:lang w:val="bg-BG"/>
        </w:rPr>
      </w:pPr>
      <w:r w:rsidRPr="0035798E">
        <w:t xml:space="preserve">Read </w:t>
      </w:r>
      <w:r w:rsidRPr="0035798E">
        <w:rPr>
          <w:rStyle w:val="Strong"/>
        </w:rPr>
        <w:t>n</w:t>
      </w:r>
      <w:r w:rsidRPr="0035798E">
        <w:t xml:space="preserve"> numbers using for loop and fill the array.</w:t>
      </w:r>
    </w:p>
    <w:p w14:paraId="3957C9E9" w14:textId="77777777" w:rsidR="0035798E" w:rsidRPr="0035798E" w:rsidRDefault="0035798E" w:rsidP="0035798E">
      <w:pPr>
        <w:rPr>
          <w:lang w:val="bg-BG"/>
        </w:rPr>
      </w:pPr>
      <w:r w:rsidRPr="0035798E">
        <w:rPr>
          <w:noProof/>
        </w:rPr>
        <w:drawing>
          <wp:inline distT="0" distB="0" distL="0" distR="0" wp14:anchorId="3714234C" wp14:editId="5F820427">
            <wp:extent cx="4202430" cy="778483"/>
            <wp:effectExtent l="19050" t="19050" r="7620" b="222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8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7119" cy="7923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E9C669" w14:textId="618CC0FC" w:rsidR="0035798E" w:rsidRDefault="0035798E" w:rsidP="0035798E">
      <w:r w:rsidRPr="0035798E">
        <w:t>Print the array in reversed order.</w:t>
      </w:r>
    </w:p>
    <w:p w14:paraId="5E6D9105" w14:textId="3C9DD68E" w:rsidR="0035798E" w:rsidRPr="0035798E" w:rsidRDefault="00D24FA9" w:rsidP="0035798E">
      <w:pPr>
        <w:rPr>
          <w:lang w:val="bg-BG"/>
        </w:rPr>
      </w:pPr>
      <w:r w:rsidRPr="00D24FA9">
        <w:rPr>
          <w:noProof/>
        </w:rPr>
        <w:drawing>
          <wp:inline distT="0" distB="0" distL="0" distR="0" wp14:anchorId="324ED0D7" wp14:editId="26781767">
            <wp:extent cx="4209499" cy="735330"/>
            <wp:effectExtent l="19050" t="19050" r="19685" b="2667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3217" cy="7412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C6155CB" w14:textId="77777777" w:rsidR="0035798E" w:rsidRPr="0035798E" w:rsidRDefault="0035798E" w:rsidP="0035798E">
      <w:pPr>
        <w:pStyle w:val="Heading2"/>
        <w:numPr>
          <w:ilvl w:val="0"/>
          <w:numId w:val="40"/>
        </w:numPr>
        <w:rPr>
          <w:lang w:val="bg-BG"/>
        </w:rPr>
      </w:pPr>
      <w:r w:rsidRPr="0035798E">
        <w:t>Sum Even Numbers</w:t>
      </w:r>
    </w:p>
    <w:p w14:paraId="2D251295" w14:textId="77777777" w:rsidR="0035798E" w:rsidRPr="0035798E" w:rsidRDefault="0035798E" w:rsidP="0035798E">
      <w:pPr>
        <w:rPr>
          <w:lang w:val="bg-BG"/>
        </w:rPr>
      </w:pPr>
      <w:r w:rsidRPr="0035798E">
        <w:t>Read an array from the console and sum only the even numbers.</w:t>
      </w:r>
    </w:p>
    <w:p w14:paraId="02469CB3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Examples</w:t>
      </w:r>
    </w:p>
    <w:tbl>
      <w:tblPr>
        <w:tblStyle w:val="TableGrid"/>
        <w:tblW w:w="420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82"/>
        <w:gridCol w:w="1820"/>
      </w:tblGrid>
      <w:tr w:rsidR="0035798E" w:rsidRPr="0035798E" w14:paraId="322EA0A4" w14:textId="77777777" w:rsidTr="009B0E77"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69F625D7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Input</w:t>
            </w:r>
          </w:p>
        </w:tc>
        <w:tc>
          <w:tcPr>
            <w:tcW w:w="1820" w:type="dxa"/>
            <w:shd w:val="clear" w:color="auto" w:fill="D9D9D9" w:themeFill="background1" w:themeFillShade="D9"/>
            <w:vAlign w:val="center"/>
          </w:tcPr>
          <w:p w14:paraId="23168665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Output</w:t>
            </w:r>
          </w:p>
        </w:tc>
      </w:tr>
      <w:tr w:rsidR="0035798E" w:rsidRPr="0035798E" w14:paraId="010F757F" w14:textId="77777777" w:rsidTr="009B0E77">
        <w:tc>
          <w:tcPr>
            <w:tcW w:w="2382" w:type="dxa"/>
            <w:vAlign w:val="center"/>
          </w:tcPr>
          <w:p w14:paraId="41D58626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1 2 3 4 5 6</w:t>
            </w:r>
          </w:p>
        </w:tc>
        <w:tc>
          <w:tcPr>
            <w:tcW w:w="1820" w:type="dxa"/>
            <w:vAlign w:val="center"/>
          </w:tcPr>
          <w:p w14:paraId="37884017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12</w:t>
            </w:r>
          </w:p>
        </w:tc>
      </w:tr>
      <w:tr w:rsidR="0035798E" w:rsidRPr="0035798E" w14:paraId="7EE52699" w14:textId="77777777" w:rsidTr="009B0E77">
        <w:tc>
          <w:tcPr>
            <w:tcW w:w="2382" w:type="dxa"/>
            <w:vAlign w:val="center"/>
          </w:tcPr>
          <w:p w14:paraId="491B3305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3 5 7 9</w:t>
            </w:r>
          </w:p>
        </w:tc>
        <w:tc>
          <w:tcPr>
            <w:tcW w:w="1820" w:type="dxa"/>
            <w:vAlign w:val="center"/>
          </w:tcPr>
          <w:p w14:paraId="33813543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0</w:t>
            </w:r>
          </w:p>
        </w:tc>
      </w:tr>
      <w:tr w:rsidR="0035798E" w:rsidRPr="0035798E" w14:paraId="6149B938" w14:textId="77777777" w:rsidTr="009B0E77">
        <w:tc>
          <w:tcPr>
            <w:tcW w:w="2382" w:type="dxa"/>
            <w:vAlign w:val="center"/>
          </w:tcPr>
          <w:p w14:paraId="3806C4ED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2 4 6 8 10</w:t>
            </w:r>
          </w:p>
        </w:tc>
        <w:tc>
          <w:tcPr>
            <w:tcW w:w="1820" w:type="dxa"/>
            <w:vAlign w:val="center"/>
          </w:tcPr>
          <w:p w14:paraId="76BD8FFC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30</w:t>
            </w:r>
          </w:p>
        </w:tc>
      </w:tr>
    </w:tbl>
    <w:p w14:paraId="64539127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Solution</w:t>
      </w:r>
    </w:p>
    <w:p w14:paraId="74F47003" w14:textId="77777777" w:rsidR="0035798E" w:rsidRPr="0035798E" w:rsidRDefault="0035798E" w:rsidP="0035798E">
      <w:pPr>
        <w:rPr>
          <w:lang w:val="bg-BG"/>
        </w:rPr>
      </w:pPr>
      <w:r w:rsidRPr="0035798E">
        <w:t>First, we need to read the array.</w:t>
      </w:r>
    </w:p>
    <w:p w14:paraId="607A240A" w14:textId="77777777" w:rsidR="0035798E" w:rsidRPr="0035798E" w:rsidRDefault="0035798E" w:rsidP="0035798E">
      <w:pPr>
        <w:rPr>
          <w:lang w:val="bg-BG"/>
        </w:rPr>
      </w:pPr>
      <w:r w:rsidRPr="0035798E">
        <w:rPr>
          <w:lang w:val="bg-BG"/>
        </w:rPr>
        <w:t xml:space="preserve"> </w:t>
      </w:r>
      <w:r w:rsidRPr="0035798E">
        <w:rPr>
          <w:noProof/>
        </w:rPr>
        <w:drawing>
          <wp:inline distT="0" distB="0" distL="0" distR="0" wp14:anchorId="68DCC4B8" wp14:editId="4B2E79D0">
            <wp:extent cx="4305300" cy="813306"/>
            <wp:effectExtent l="19050" t="19050" r="19050" b="2540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Screenshot_9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5578" cy="8228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8C584B3" w14:textId="77777777" w:rsidR="0035798E" w:rsidRPr="0035798E" w:rsidRDefault="0035798E" w:rsidP="0035798E">
      <w:pPr>
        <w:rPr>
          <w:lang w:val="bg-BG"/>
        </w:rPr>
      </w:pPr>
      <w:r w:rsidRPr="0035798E">
        <w:lastRenderedPageBreak/>
        <w:t xml:space="preserve">We will need a variable for the sum. </w:t>
      </w:r>
      <w:r w:rsidRPr="0035798E">
        <w:rPr>
          <w:lang w:val="bg-BG"/>
        </w:rPr>
        <w:tab/>
      </w:r>
    </w:p>
    <w:p w14:paraId="5C80A489" w14:textId="77777777" w:rsidR="0035798E" w:rsidRPr="0035798E" w:rsidRDefault="0035798E" w:rsidP="0035798E">
      <w:pPr>
        <w:rPr>
          <w:lang w:val="bg-BG"/>
        </w:rPr>
      </w:pPr>
      <w:r w:rsidRPr="0035798E">
        <w:rPr>
          <w:noProof/>
        </w:rPr>
        <w:drawing>
          <wp:inline distT="0" distB="0" distL="0" distR="0" wp14:anchorId="0AD63DFC" wp14:editId="7363E39F">
            <wp:extent cx="1200150" cy="258366"/>
            <wp:effectExtent l="19050" t="19050" r="19050" b="279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_1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3631" cy="2612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350FFC" w14:textId="14EB4A9F" w:rsidR="0035798E" w:rsidRPr="0035798E" w:rsidRDefault="0035798E" w:rsidP="0035798E">
      <w:pPr>
        <w:rPr>
          <w:lang w:val="bg-BG"/>
        </w:rPr>
      </w:pPr>
      <w:r w:rsidRPr="0035798E">
        <w:t>Iterate through all elements in the array with for loop. If the number is even</w:t>
      </w:r>
      <w:r w:rsidR="007C5092">
        <w:t>,</w:t>
      </w:r>
      <w:r w:rsidRPr="0035798E">
        <w:t xml:space="preserve"> add it to the sum. </w:t>
      </w:r>
    </w:p>
    <w:p w14:paraId="64B305D2" w14:textId="77777777" w:rsidR="0035798E" w:rsidRPr="0035798E" w:rsidRDefault="0035798E" w:rsidP="0035798E">
      <w:pPr>
        <w:rPr>
          <w:lang w:val="bg-BG"/>
        </w:rPr>
      </w:pPr>
      <w:r w:rsidRPr="0035798E">
        <w:rPr>
          <w:noProof/>
        </w:rPr>
        <w:drawing>
          <wp:inline distT="0" distB="0" distL="0" distR="0" wp14:anchorId="2C8ABDFD" wp14:editId="61A759B7">
            <wp:extent cx="3469517" cy="987081"/>
            <wp:effectExtent l="19050" t="19050" r="17145" b="2286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_12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2972" cy="99090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F329DF" w14:textId="463A65CE" w:rsidR="0035798E" w:rsidRPr="0035798E" w:rsidRDefault="0035798E" w:rsidP="0035798E">
      <w:pPr>
        <w:rPr>
          <w:lang w:val="bg-BG"/>
        </w:rPr>
      </w:pPr>
      <w:r w:rsidRPr="0035798E">
        <w:t>Print the total sum</w:t>
      </w:r>
      <w:r w:rsidR="00C97E44">
        <w:t>.</w:t>
      </w:r>
    </w:p>
    <w:p w14:paraId="059A2F06" w14:textId="77777777" w:rsidR="0035798E" w:rsidRPr="0035798E" w:rsidRDefault="0035798E" w:rsidP="0035798E">
      <w:pPr>
        <w:pStyle w:val="Heading2"/>
        <w:numPr>
          <w:ilvl w:val="0"/>
          <w:numId w:val="40"/>
        </w:numPr>
        <w:rPr>
          <w:lang w:val="bg-BG"/>
        </w:rPr>
      </w:pPr>
      <w:r w:rsidRPr="0035798E">
        <w:t>Reverse an Array of Strings</w:t>
      </w:r>
    </w:p>
    <w:p w14:paraId="070AB8F3" w14:textId="25641A20" w:rsidR="0035798E" w:rsidRPr="0035798E" w:rsidRDefault="0035798E" w:rsidP="0035798E">
      <w:pPr>
        <w:tabs>
          <w:tab w:val="num" w:pos="720"/>
        </w:tabs>
        <w:rPr>
          <w:lang w:val="bg-BG"/>
        </w:rPr>
      </w:pPr>
      <w:r w:rsidRPr="0035798E">
        <w:t xml:space="preserve">Write a program to read </w:t>
      </w:r>
      <w:r w:rsidRPr="0035798E">
        <w:rPr>
          <w:b/>
        </w:rPr>
        <w:t>an array of strings</w:t>
      </w:r>
      <w:r w:rsidRPr="0035798E">
        <w:t xml:space="preserve">, </w:t>
      </w:r>
      <w:r w:rsidRPr="0035798E">
        <w:rPr>
          <w:b/>
        </w:rPr>
        <w:t>reverse</w:t>
      </w:r>
      <w:r w:rsidRPr="0035798E">
        <w:t xml:space="preserve"> it and </w:t>
      </w:r>
      <w:r w:rsidRPr="0035798E">
        <w:rPr>
          <w:b/>
        </w:rPr>
        <w:t>print</w:t>
      </w:r>
      <w:r w:rsidRPr="0035798E">
        <w:t xml:space="preserve"> its elements. The input consists of a sequence of space</w:t>
      </w:r>
      <w:r w:rsidR="00412CCF">
        <w:t>-</w:t>
      </w:r>
      <w:r w:rsidRPr="0035798E">
        <w:t xml:space="preserve">separated strings. Print the output on a single line </w:t>
      </w:r>
      <w:r w:rsidRPr="0035798E">
        <w:rPr>
          <w:noProof/>
        </w:rPr>
        <w:t>(</w:t>
      </w:r>
      <w:r w:rsidRPr="0035798E">
        <w:t>space separated).</w:t>
      </w:r>
    </w:p>
    <w:p w14:paraId="4165E57E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Examples</w:t>
      </w:r>
    </w:p>
    <w:tbl>
      <w:tblPr>
        <w:tblStyle w:val="TableGrid"/>
        <w:tblW w:w="300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1501"/>
      </w:tblGrid>
      <w:tr w:rsidR="0035798E" w:rsidRPr="0035798E" w14:paraId="138CD45F" w14:textId="77777777" w:rsidTr="00930200"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7D21FAD8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Input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1BA13C23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Output</w:t>
            </w:r>
          </w:p>
        </w:tc>
      </w:tr>
      <w:tr w:rsidR="0035798E" w:rsidRPr="0035798E" w14:paraId="0B22F694" w14:textId="77777777" w:rsidTr="00930200">
        <w:tc>
          <w:tcPr>
            <w:tcW w:w="1501" w:type="dxa"/>
            <w:vAlign w:val="center"/>
          </w:tcPr>
          <w:p w14:paraId="1CBC0932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a b c d e</w:t>
            </w:r>
          </w:p>
        </w:tc>
        <w:tc>
          <w:tcPr>
            <w:tcW w:w="1501" w:type="dxa"/>
            <w:vAlign w:val="center"/>
          </w:tcPr>
          <w:p w14:paraId="74B97DFB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e d c b a</w:t>
            </w:r>
          </w:p>
        </w:tc>
      </w:tr>
      <w:tr w:rsidR="0035798E" w:rsidRPr="0035798E" w14:paraId="1A8C98C1" w14:textId="77777777" w:rsidTr="00930200">
        <w:tc>
          <w:tcPr>
            <w:tcW w:w="1501" w:type="dxa"/>
            <w:vAlign w:val="center"/>
          </w:tcPr>
          <w:p w14:paraId="575A50EC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-1 hi ho w</w:t>
            </w:r>
          </w:p>
        </w:tc>
        <w:tc>
          <w:tcPr>
            <w:tcW w:w="1501" w:type="dxa"/>
            <w:vAlign w:val="center"/>
          </w:tcPr>
          <w:p w14:paraId="3EDF60AD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w ho hi -1</w:t>
            </w:r>
          </w:p>
        </w:tc>
      </w:tr>
    </w:tbl>
    <w:p w14:paraId="1ECCD7AB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Hints</w:t>
      </w:r>
    </w:p>
    <w:p w14:paraId="337A6D66" w14:textId="77777777" w:rsidR="0035798E" w:rsidRPr="0035798E" w:rsidRDefault="0035798E" w:rsidP="0035798E">
      <w:pPr>
        <w:pStyle w:val="ListParagraph"/>
        <w:numPr>
          <w:ilvl w:val="0"/>
          <w:numId w:val="41"/>
        </w:numPr>
        <w:rPr>
          <w:lang w:val="bg-BG"/>
        </w:rPr>
      </w:pPr>
      <w:r w:rsidRPr="0035798E">
        <w:t>Read the array of strings.</w:t>
      </w:r>
    </w:p>
    <w:p w14:paraId="7AC3B752" w14:textId="77777777" w:rsidR="0035798E" w:rsidRPr="0035798E" w:rsidRDefault="0035798E" w:rsidP="0035798E">
      <w:pPr>
        <w:pStyle w:val="ListParagraph"/>
        <w:numPr>
          <w:ilvl w:val="0"/>
          <w:numId w:val="41"/>
        </w:numPr>
        <w:rPr>
          <w:lang w:val="bg-BG"/>
        </w:rPr>
      </w:pPr>
      <w:r w:rsidRPr="0035798E">
        <w:rPr>
          <w:b/>
        </w:rPr>
        <w:t xml:space="preserve">Exchange </w:t>
      </w:r>
      <w:r w:rsidRPr="0035798E">
        <w:t xml:space="preserve">the </w:t>
      </w:r>
      <w:r w:rsidRPr="0035798E">
        <w:rPr>
          <w:b/>
        </w:rPr>
        <w:t>first</w:t>
      </w:r>
      <w:r w:rsidRPr="0035798E">
        <w:t xml:space="preserve"> element </w:t>
      </w:r>
      <w:r w:rsidRPr="0035798E">
        <w:rPr>
          <w:noProof/>
        </w:rPr>
        <w:t>(</w:t>
      </w:r>
      <w:r w:rsidRPr="0035798E">
        <w:t>at index 0</w:t>
      </w:r>
      <w:r w:rsidRPr="0035798E">
        <w:rPr>
          <w:noProof/>
        </w:rPr>
        <w:t xml:space="preserve">) </w:t>
      </w:r>
      <w:r w:rsidRPr="0035798E">
        <w:t xml:space="preserve">with the </w:t>
      </w:r>
      <w:r w:rsidRPr="0035798E">
        <w:rPr>
          <w:b/>
        </w:rPr>
        <w:t>last</w:t>
      </w:r>
      <w:r w:rsidRPr="0035798E">
        <w:t xml:space="preserve"> element </w:t>
      </w:r>
      <w:r w:rsidRPr="0035798E">
        <w:rPr>
          <w:noProof/>
        </w:rPr>
        <w:t>(</w:t>
      </w:r>
      <w:r w:rsidRPr="0035798E">
        <w:t>at index n-1).</w:t>
      </w:r>
    </w:p>
    <w:p w14:paraId="415CB9C1" w14:textId="77777777" w:rsidR="0035798E" w:rsidRPr="0035798E" w:rsidRDefault="0035798E" w:rsidP="0035798E">
      <w:pPr>
        <w:pStyle w:val="ListParagraph"/>
        <w:numPr>
          <w:ilvl w:val="0"/>
          <w:numId w:val="41"/>
        </w:numPr>
        <w:rPr>
          <w:lang w:val="bg-BG"/>
        </w:rPr>
      </w:pPr>
      <w:r w:rsidRPr="0035798E">
        <w:rPr>
          <w:b/>
        </w:rPr>
        <w:t xml:space="preserve">Exchange </w:t>
      </w:r>
      <w:r w:rsidRPr="0035798E">
        <w:t xml:space="preserve">the </w:t>
      </w:r>
      <w:r w:rsidRPr="0035798E">
        <w:rPr>
          <w:b/>
        </w:rPr>
        <w:t>second</w:t>
      </w:r>
      <w:r w:rsidRPr="0035798E">
        <w:t xml:space="preserve"> element </w:t>
      </w:r>
      <w:r w:rsidRPr="0035798E">
        <w:rPr>
          <w:noProof/>
        </w:rPr>
        <w:t>(</w:t>
      </w:r>
      <w:r w:rsidRPr="0035798E">
        <w:t>at index 1</w:t>
      </w:r>
      <w:r w:rsidRPr="0035798E">
        <w:rPr>
          <w:noProof/>
        </w:rPr>
        <w:t xml:space="preserve">) </w:t>
      </w:r>
      <w:r w:rsidRPr="0035798E">
        <w:t xml:space="preserve">with the element </w:t>
      </w:r>
      <w:r w:rsidRPr="0035798E">
        <w:rPr>
          <w:b/>
        </w:rPr>
        <w:t>before the</w:t>
      </w:r>
      <w:r w:rsidRPr="0035798E">
        <w:t xml:space="preserve"> </w:t>
      </w:r>
      <w:r w:rsidRPr="0035798E">
        <w:rPr>
          <w:b/>
        </w:rPr>
        <w:t>last</w:t>
      </w:r>
      <w:r w:rsidRPr="0035798E">
        <w:t xml:space="preserve"> </w:t>
      </w:r>
      <w:r w:rsidRPr="0035798E">
        <w:rPr>
          <w:noProof/>
        </w:rPr>
        <w:t>(</w:t>
      </w:r>
      <w:r w:rsidRPr="0035798E">
        <w:t>at index n-2).</w:t>
      </w:r>
    </w:p>
    <w:p w14:paraId="1D4EE96C" w14:textId="77777777" w:rsidR="0035798E" w:rsidRPr="0035798E" w:rsidRDefault="0035798E" w:rsidP="0035798E">
      <w:pPr>
        <w:pStyle w:val="ListParagraph"/>
        <w:numPr>
          <w:ilvl w:val="0"/>
          <w:numId w:val="41"/>
        </w:numPr>
        <w:rPr>
          <w:lang w:val="bg-BG"/>
        </w:rPr>
      </w:pPr>
      <w:r w:rsidRPr="0035798E">
        <w:t>Continue the same way until the middle of the array is reached.</w:t>
      </w:r>
    </w:p>
    <w:p w14:paraId="775D9292" w14:textId="77777777" w:rsidR="0035798E" w:rsidRPr="0035798E" w:rsidRDefault="0035798E" w:rsidP="0035798E">
      <w:pPr>
        <w:ind w:firstLine="720"/>
        <w:rPr>
          <w:lang w:val="bg-BG"/>
        </w:rPr>
      </w:pPr>
      <w:r w:rsidRPr="0035798E">
        <w:rPr>
          <w:noProof/>
        </w:rPr>
        <w:drawing>
          <wp:inline distT="0" distB="0" distL="0" distR="0" wp14:anchorId="6C29B445" wp14:editId="16F59F66">
            <wp:extent cx="1956530" cy="769710"/>
            <wp:effectExtent l="0" t="0" r="571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47" cy="7806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CCF009" w14:textId="77777777" w:rsidR="0035798E" w:rsidRPr="0035798E" w:rsidRDefault="0035798E" w:rsidP="0035798E">
      <w:pPr>
        <w:pStyle w:val="Heading2"/>
        <w:numPr>
          <w:ilvl w:val="0"/>
          <w:numId w:val="40"/>
        </w:numPr>
        <w:rPr>
          <w:lang w:val="bg-BG"/>
        </w:rPr>
      </w:pPr>
      <w:r w:rsidRPr="0035798E">
        <w:t>Even and Odd Subtraction</w:t>
      </w:r>
    </w:p>
    <w:p w14:paraId="602172FE" w14:textId="77777777" w:rsidR="0035798E" w:rsidRPr="0035798E" w:rsidRDefault="0035798E" w:rsidP="0035798E">
      <w:pPr>
        <w:rPr>
          <w:lang w:val="bg-BG"/>
        </w:rPr>
      </w:pPr>
      <w:r w:rsidRPr="0035798E">
        <w:t>Write a program that calculates the difference between the sum of the even and the sum of the odd numbers in an array.</w:t>
      </w:r>
    </w:p>
    <w:p w14:paraId="7E455F6C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Examples</w:t>
      </w:r>
    </w:p>
    <w:tbl>
      <w:tblPr>
        <w:tblStyle w:val="TableGrid"/>
        <w:tblW w:w="479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15"/>
        <w:gridCol w:w="1134"/>
        <w:gridCol w:w="1843"/>
      </w:tblGrid>
      <w:tr w:rsidR="0035798E" w:rsidRPr="0035798E" w14:paraId="3D0B17FC" w14:textId="77777777" w:rsidTr="000F2FFC">
        <w:tc>
          <w:tcPr>
            <w:tcW w:w="1815" w:type="dxa"/>
            <w:shd w:val="clear" w:color="auto" w:fill="D9D9D9" w:themeFill="background1" w:themeFillShade="D9"/>
            <w:vAlign w:val="center"/>
          </w:tcPr>
          <w:p w14:paraId="466ABAAE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7887636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Output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192BB6A8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Comments</w:t>
            </w:r>
          </w:p>
        </w:tc>
      </w:tr>
      <w:tr w:rsidR="0035798E" w:rsidRPr="0035798E" w14:paraId="5D1507BC" w14:textId="77777777" w:rsidTr="000F2FFC">
        <w:tc>
          <w:tcPr>
            <w:tcW w:w="1815" w:type="dxa"/>
            <w:vAlign w:val="center"/>
          </w:tcPr>
          <w:p w14:paraId="6DA3E6ED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1 2 3 4 5 6</w:t>
            </w:r>
          </w:p>
        </w:tc>
        <w:tc>
          <w:tcPr>
            <w:tcW w:w="1134" w:type="dxa"/>
            <w:vAlign w:val="center"/>
          </w:tcPr>
          <w:p w14:paraId="43DEFDC5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843" w:type="dxa"/>
          </w:tcPr>
          <w:p w14:paraId="5CBA4927" w14:textId="77777777" w:rsidR="0035798E" w:rsidRPr="009B0E77" w:rsidRDefault="0035798E" w:rsidP="00930200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9B0E77">
              <w:rPr>
                <w:rFonts w:cstheme="minorHAnsi"/>
                <w:noProof/>
              </w:rPr>
              <w:t>2 + 4 + 6 = 12</w:t>
            </w:r>
          </w:p>
          <w:p w14:paraId="71954E28" w14:textId="77777777" w:rsidR="0035798E" w:rsidRPr="009B0E77" w:rsidRDefault="0035798E" w:rsidP="00930200">
            <w:pPr>
              <w:spacing w:before="0" w:after="0"/>
              <w:rPr>
                <w:rFonts w:cstheme="minorHAnsi"/>
                <w:noProof/>
                <w:lang w:val="bg-BG"/>
              </w:rPr>
            </w:pPr>
            <w:r w:rsidRPr="009B0E77">
              <w:rPr>
                <w:rFonts w:cstheme="minorHAnsi"/>
                <w:noProof/>
              </w:rPr>
              <w:t>1 + 3 + 5 = 9</w:t>
            </w:r>
          </w:p>
          <w:p w14:paraId="07E45171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9B0E77">
              <w:rPr>
                <w:rFonts w:cstheme="minorHAnsi"/>
                <w:noProof/>
              </w:rPr>
              <w:t>12 – 9 = 3</w:t>
            </w:r>
          </w:p>
        </w:tc>
      </w:tr>
      <w:tr w:rsidR="0035798E" w:rsidRPr="0035798E" w14:paraId="42CDCE8A" w14:textId="77777777" w:rsidTr="000F2FFC">
        <w:tc>
          <w:tcPr>
            <w:tcW w:w="1815" w:type="dxa"/>
            <w:vAlign w:val="center"/>
          </w:tcPr>
          <w:p w14:paraId="0AD68D2B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3 5 7 9</w:t>
            </w:r>
          </w:p>
        </w:tc>
        <w:tc>
          <w:tcPr>
            <w:tcW w:w="1134" w:type="dxa"/>
            <w:vAlign w:val="center"/>
          </w:tcPr>
          <w:p w14:paraId="63F2643D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-24</w:t>
            </w:r>
          </w:p>
        </w:tc>
        <w:tc>
          <w:tcPr>
            <w:tcW w:w="1843" w:type="dxa"/>
          </w:tcPr>
          <w:p w14:paraId="64FC6C26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  <w:tr w:rsidR="0035798E" w:rsidRPr="0035798E" w14:paraId="1697F53A" w14:textId="77777777" w:rsidTr="000F2FFC">
        <w:tc>
          <w:tcPr>
            <w:tcW w:w="1815" w:type="dxa"/>
            <w:vAlign w:val="center"/>
          </w:tcPr>
          <w:p w14:paraId="6C794AB6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2 4 6 8 10</w:t>
            </w:r>
          </w:p>
        </w:tc>
        <w:tc>
          <w:tcPr>
            <w:tcW w:w="1134" w:type="dxa"/>
            <w:vAlign w:val="center"/>
          </w:tcPr>
          <w:p w14:paraId="04342C5F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30</w:t>
            </w:r>
          </w:p>
        </w:tc>
        <w:tc>
          <w:tcPr>
            <w:tcW w:w="1843" w:type="dxa"/>
          </w:tcPr>
          <w:p w14:paraId="6096DC8D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5EA76A0A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lastRenderedPageBreak/>
        <w:t>Solution</w:t>
      </w:r>
    </w:p>
    <w:p w14:paraId="579BF5C5" w14:textId="77777777" w:rsidR="0035798E" w:rsidRPr="0035798E" w:rsidRDefault="0035798E" w:rsidP="0035798E">
      <w:pPr>
        <w:rPr>
          <w:lang w:val="bg-BG"/>
        </w:rPr>
      </w:pPr>
      <w:r w:rsidRPr="0035798E">
        <w:t>First, we need to read the array.</w:t>
      </w:r>
    </w:p>
    <w:p w14:paraId="1530753D" w14:textId="77777777" w:rsidR="0035798E" w:rsidRPr="0035798E" w:rsidRDefault="0035798E" w:rsidP="0035798E">
      <w:pPr>
        <w:rPr>
          <w:lang w:val="bg-BG"/>
        </w:rPr>
      </w:pPr>
      <w:r w:rsidRPr="0035798E">
        <w:rPr>
          <w:lang w:val="bg-BG"/>
        </w:rPr>
        <w:t xml:space="preserve"> </w:t>
      </w:r>
      <w:r w:rsidRPr="0035798E">
        <w:rPr>
          <w:noProof/>
        </w:rPr>
        <w:drawing>
          <wp:inline distT="0" distB="0" distL="0" distR="0" wp14:anchorId="67F0C7EC" wp14:editId="5F4B3871">
            <wp:extent cx="4048125" cy="744967"/>
            <wp:effectExtent l="19050" t="19050" r="9525" b="171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reenshot_13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522" cy="75019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0E637F" w14:textId="77777777" w:rsidR="0035798E" w:rsidRPr="0035798E" w:rsidRDefault="0035798E" w:rsidP="0035798E">
      <w:pPr>
        <w:rPr>
          <w:lang w:val="bg-BG"/>
        </w:rPr>
      </w:pPr>
      <w:r w:rsidRPr="0035798E">
        <w:t>We will need two variables – even and odd sum.</w:t>
      </w:r>
    </w:p>
    <w:p w14:paraId="660C0422" w14:textId="77777777" w:rsidR="0035798E" w:rsidRPr="0035798E" w:rsidRDefault="0035798E" w:rsidP="0035798E">
      <w:pPr>
        <w:rPr>
          <w:lang w:val="bg-BG"/>
        </w:rPr>
      </w:pPr>
      <w:r w:rsidRPr="0035798E">
        <w:rPr>
          <w:noProof/>
        </w:rPr>
        <w:drawing>
          <wp:inline distT="0" distB="0" distL="0" distR="0" wp14:anchorId="7C88AA68" wp14:editId="0BB7440E">
            <wp:extent cx="1565910" cy="463973"/>
            <wp:effectExtent l="19050" t="19050" r="15240" b="1270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_14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260" cy="46852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6077613" w14:textId="1997C71D" w:rsidR="0035798E" w:rsidRPr="0035798E" w:rsidRDefault="0035798E" w:rsidP="0035798E">
      <w:pPr>
        <w:rPr>
          <w:lang w:val="bg-BG"/>
        </w:rPr>
      </w:pPr>
      <w:r w:rsidRPr="0035798E">
        <w:t>Iterate through all elements in the array. Check the current number – if it is even</w:t>
      </w:r>
      <w:r w:rsidR="007C5092">
        <w:t>,</w:t>
      </w:r>
      <w:r w:rsidRPr="0035798E">
        <w:t xml:space="preserve"> </w:t>
      </w:r>
      <w:r w:rsidR="007C5092">
        <w:t>adds</w:t>
      </w:r>
      <w:r w:rsidRPr="0035798E">
        <w:t xml:space="preserve"> it to the even sum, otherwise</w:t>
      </w:r>
      <w:r w:rsidR="007C5092">
        <w:t>,</w:t>
      </w:r>
      <w:r w:rsidRPr="0035798E">
        <w:t xml:space="preserve"> add it to the odd sum.</w:t>
      </w:r>
    </w:p>
    <w:p w14:paraId="17499C0F" w14:textId="77777777" w:rsidR="0035798E" w:rsidRPr="0035798E" w:rsidRDefault="0035798E" w:rsidP="0035798E">
      <w:pPr>
        <w:rPr>
          <w:lang w:val="bg-BG"/>
        </w:rPr>
      </w:pPr>
      <w:r w:rsidRPr="0035798E">
        <w:rPr>
          <w:noProof/>
        </w:rPr>
        <w:drawing>
          <wp:inline distT="0" distB="0" distL="0" distR="0" wp14:anchorId="344E9E0F" wp14:editId="6AAFB70A">
            <wp:extent cx="2342542" cy="1344930"/>
            <wp:effectExtent l="19050" t="19050" r="19685" b="2667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shot_15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7939" cy="13537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DF4A750" w14:textId="77777777" w:rsidR="0035798E" w:rsidRPr="0035798E" w:rsidRDefault="0035798E" w:rsidP="0035798E">
      <w:pPr>
        <w:rPr>
          <w:lang w:val="bg-BG"/>
        </w:rPr>
      </w:pPr>
      <w:r w:rsidRPr="0035798E">
        <w:t>Print the difference.</w:t>
      </w:r>
    </w:p>
    <w:p w14:paraId="2DC3AD49" w14:textId="77777777" w:rsidR="0035798E" w:rsidRPr="0035798E" w:rsidRDefault="0035798E" w:rsidP="0035798E">
      <w:pPr>
        <w:rPr>
          <w:lang w:val="bg-BG"/>
        </w:rPr>
      </w:pPr>
      <w:r w:rsidRPr="0035798E">
        <w:rPr>
          <w:noProof/>
        </w:rPr>
        <w:drawing>
          <wp:inline distT="0" distB="0" distL="0" distR="0" wp14:anchorId="28B04DD4" wp14:editId="6D26A376">
            <wp:extent cx="2358390" cy="414901"/>
            <wp:effectExtent l="19050" t="19050" r="22860" b="2349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_16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8320" cy="4254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6DBA1DC" w14:textId="77777777" w:rsidR="0035798E" w:rsidRPr="0035798E" w:rsidRDefault="0035798E" w:rsidP="0035798E">
      <w:pPr>
        <w:pStyle w:val="Heading2"/>
        <w:numPr>
          <w:ilvl w:val="0"/>
          <w:numId w:val="40"/>
        </w:numPr>
        <w:rPr>
          <w:lang w:val="bg-BG"/>
        </w:rPr>
      </w:pPr>
      <w:r w:rsidRPr="0035798E">
        <w:t>Equal Arrays</w:t>
      </w:r>
    </w:p>
    <w:p w14:paraId="72DD54AD" w14:textId="6EBE6E03" w:rsidR="0035798E" w:rsidRPr="0035798E" w:rsidRDefault="0035798E" w:rsidP="0035798E">
      <w:pPr>
        <w:tabs>
          <w:tab w:val="num" w:pos="720"/>
        </w:tabs>
        <w:rPr>
          <w:vertAlign w:val="subscript"/>
          <w:lang w:val="bg-BG"/>
        </w:rPr>
      </w:pPr>
      <w:r w:rsidRPr="0035798E">
        <w:t>Read two arrays and print on the console whether they are identical or not. Arrays are identical if their elements are equal. If the arrays are identical</w:t>
      </w:r>
      <w:r w:rsidR="007C5092">
        <w:t>,</w:t>
      </w:r>
      <w:r w:rsidRPr="0035798E">
        <w:t xml:space="preserve"> find the sum of the first one and print on the console </w:t>
      </w:r>
      <w:r w:rsidR="00412CCF">
        <w:t xml:space="preserve">the </w:t>
      </w:r>
      <w:r w:rsidRPr="0035798E">
        <w:t>following message: "</w:t>
      </w:r>
      <w:r w:rsidRPr="00F90C38">
        <w:rPr>
          <w:rFonts w:ascii="Consolas" w:hAnsi="Consolas"/>
          <w:b/>
        </w:rPr>
        <w:t>Arrays are identical. Sum: {sum}</w:t>
      </w:r>
      <w:r w:rsidRPr="0035798E">
        <w:t>", otherwise find the first index where the arrays differ and print on the console following message: "</w:t>
      </w:r>
      <w:bookmarkStart w:id="1" w:name="OLE_LINK1"/>
      <w:r w:rsidRPr="00F90C38">
        <w:rPr>
          <w:rFonts w:ascii="Consolas" w:hAnsi="Consolas"/>
          <w:b/>
        </w:rPr>
        <w:t>Arrays are not identical. Found difference at {index} index</w:t>
      </w:r>
      <w:bookmarkEnd w:id="1"/>
      <w:r w:rsidRPr="00F90C38">
        <w:rPr>
          <w:rFonts w:ascii="Consolas" w:hAnsi="Consolas"/>
          <w:b/>
        </w:rPr>
        <w:t>.</w:t>
      </w:r>
      <w:r w:rsidRPr="0035798E">
        <w:t>"</w:t>
      </w:r>
    </w:p>
    <w:p w14:paraId="3006764C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Examples</w:t>
      </w:r>
    </w:p>
    <w:tbl>
      <w:tblPr>
        <w:tblStyle w:val="TableGrid"/>
        <w:tblW w:w="819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90"/>
        <w:gridCol w:w="6804"/>
      </w:tblGrid>
      <w:tr w:rsidR="0035798E" w:rsidRPr="0035798E" w14:paraId="6D7AF0F0" w14:textId="77777777" w:rsidTr="00F90C38">
        <w:tc>
          <w:tcPr>
            <w:tcW w:w="1390" w:type="dxa"/>
            <w:shd w:val="clear" w:color="auto" w:fill="D9D9D9" w:themeFill="background1" w:themeFillShade="D9"/>
            <w:vAlign w:val="center"/>
          </w:tcPr>
          <w:p w14:paraId="02F5086C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Input</w:t>
            </w:r>
          </w:p>
        </w:tc>
        <w:tc>
          <w:tcPr>
            <w:tcW w:w="6804" w:type="dxa"/>
            <w:shd w:val="clear" w:color="auto" w:fill="D9D9D9" w:themeFill="background1" w:themeFillShade="D9"/>
            <w:vAlign w:val="center"/>
          </w:tcPr>
          <w:p w14:paraId="0D50BD4D" w14:textId="77777777" w:rsidR="0035798E" w:rsidRPr="0035798E" w:rsidRDefault="0035798E" w:rsidP="00930200">
            <w:pPr>
              <w:spacing w:before="0" w:after="0"/>
              <w:jc w:val="center"/>
              <w:rPr>
                <w:b/>
              </w:rPr>
            </w:pPr>
            <w:r w:rsidRPr="0035798E">
              <w:rPr>
                <w:b/>
              </w:rPr>
              <w:t>Output</w:t>
            </w:r>
          </w:p>
        </w:tc>
      </w:tr>
      <w:tr w:rsidR="0035798E" w:rsidRPr="0035798E" w14:paraId="4D3F25A6" w14:textId="77777777" w:rsidTr="00F90C38">
        <w:tc>
          <w:tcPr>
            <w:tcW w:w="1390" w:type="dxa"/>
            <w:vAlign w:val="center"/>
          </w:tcPr>
          <w:p w14:paraId="207A2057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5798E">
              <w:rPr>
                <w:rFonts w:ascii="Consolas" w:hAnsi="Consolas"/>
                <w:noProof/>
              </w:rPr>
              <w:t>10 20 30</w:t>
            </w:r>
          </w:p>
          <w:p w14:paraId="08376939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10 20 30</w:t>
            </w:r>
          </w:p>
        </w:tc>
        <w:tc>
          <w:tcPr>
            <w:tcW w:w="6804" w:type="dxa"/>
            <w:vAlign w:val="center"/>
          </w:tcPr>
          <w:p w14:paraId="50CC6B59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Arrays are identical. Sum: 60</w:t>
            </w:r>
          </w:p>
        </w:tc>
      </w:tr>
      <w:tr w:rsidR="0035798E" w:rsidRPr="0035798E" w14:paraId="6FE6C851" w14:textId="77777777" w:rsidTr="00F90C38">
        <w:tc>
          <w:tcPr>
            <w:tcW w:w="1390" w:type="dxa"/>
            <w:vAlign w:val="center"/>
          </w:tcPr>
          <w:p w14:paraId="0A9435DD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5798E">
              <w:rPr>
                <w:rFonts w:ascii="Consolas" w:hAnsi="Consolas"/>
                <w:noProof/>
              </w:rPr>
              <w:t>1 2 3 4 5</w:t>
            </w:r>
          </w:p>
          <w:p w14:paraId="72E3099E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noProof/>
              </w:rPr>
              <w:t>1 2 4 3 5</w:t>
            </w:r>
          </w:p>
        </w:tc>
        <w:tc>
          <w:tcPr>
            <w:tcW w:w="6804" w:type="dxa"/>
            <w:vAlign w:val="center"/>
          </w:tcPr>
          <w:p w14:paraId="0AF4E44B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Arrays are not identical. Found difference at 2 index.</w:t>
            </w:r>
          </w:p>
        </w:tc>
      </w:tr>
      <w:tr w:rsidR="0035798E" w:rsidRPr="0035798E" w14:paraId="3B368E3A" w14:textId="77777777" w:rsidTr="00F90C38">
        <w:tc>
          <w:tcPr>
            <w:tcW w:w="1390" w:type="dxa"/>
            <w:vAlign w:val="center"/>
          </w:tcPr>
          <w:p w14:paraId="039FB8AD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35798E">
              <w:rPr>
                <w:rFonts w:ascii="Consolas" w:hAnsi="Consolas"/>
                <w:bCs/>
                <w:noProof/>
              </w:rPr>
              <w:t>1</w:t>
            </w:r>
          </w:p>
          <w:p w14:paraId="217C7208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10</w:t>
            </w:r>
          </w:p>
        </w:tc>
        <w:tc>
          <w:tcPr>
            <w:tcW w:w="6804" w:type="dxa"/>
            <w:vAlign w:val="center"/>
          </w:tcPr>
          <w:p w14:paraId="3E2F64B0" w14:textId="77777777" w:rsidR="0035798E" w:rsidRPr="0035798E" w:rsidRDefault="0035798E" w:rsidP="009302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35798E">
              <w:rPr>
                <w:rFonts w:ascii="Consolas" w:hAnsi="Consolas"/>
                <w:bCs/>
                <w:noProof/>
              </w:rPr>
              <w:t>Arrays are not identical. Found difference at 0 index.</w:t>
            </w:r>
          </w:p>
        </w:tc>
      </w:tr>
    </w:tbl>
    <w:p w14:paraId="36FB1C31" w14:textId="77777777" w:rsidR="0035798E" w:rsidRPr="0035798E" w:rsidRDefault="0035798E" w:rsidP="0035798E">
      <w:pPr>
        <w:pStyle w:val="Heading3"/>
        <w:rPr>
          <w:lang w:val="bg-BG"/>
        </w:rPr>
      </w:pPr>
      <w:r w:rsidRPr="0035798E">
        <w:t>Hints</w:t>
      </w:r>
    </w:p>
    <w:p w14:paraId="5A754476" w14:textId="77777777" w:rsidR="0035798E" w:rsidRPr="0035798E" w:rsidRDefault="0035798E" w:rsidP="0035798E">
      <w:pPr>
        <w:rPr>
          <w:lang w:val="bg-BG"/>
        </w:rPr>
      </w:pPr>
      <w:r w:rsidRPr="0035798E">
        <w:t>First, we need to read two arrays.</w:t>
      </w:r>
    </w:p>
    <w:p w14:paraId="5FD059B4" w14:textId="77777777" w:rsidR="0035798E" w:rsidRPr="0035798E" w:rsidRDefault="0035798E" w:rsidP="0035798E">
      <w:pPr>
        <w:rPr>
          <w:lang w:val="bg-BG"/>
        </w:rPr>
      </w:pPr>
      <w:r w:rsidRPr="0035798E">
        <w:rPr>
          <w:lang w:val="bg-BG"/>
        </w:rPr>
        <w:lastRenderedPageBreak/>
        <w:t xml:space="preserve"> </w:t>
      </w:r>
      <w:r w:rsidRPr="0035798E">
        <w:rPr>
          <w:noProof/>
        </w:rPr>
        <w:drawing>
          <wp:inline distT="0" distB="0" distL="0" distR="0" wp14:anchorId="24FA8250" wp14:editId="3B638347">
            <wp:extent cx="3909115" cy="1901190"/>
            <wp:effectExtent l="19050" t="19050" r="15240" b="2286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creenshot_17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9868" cy="191128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70E2B60" w14:textId="1A8F5810" w:rsidR="0035798E" w:rsidRPr="0035798E" w:rsidRDefault="0035798E" w:rsidP="0035798E">
      <w:pPr>
        <w:rPr>
          <w:lang w:val="bg-BG"/>
        </w:rPr>
      </w:pPr>
      <w:r w:rsidRPr="0035798E">
        <w:t>Iterate through arrays and compare element</w:t>
      </w:r>
      <w:r w:rsidR="00412CCF">
        <w:t>s</w:t>
      </w:r>
      <w:r w:rsidRPr="0035798E">
        <w:t>. If the elements are not equal</w:t>
      </w:r>
      <w:r w:rsidR="007C5092">
        <w:t>,</w:t>
      </w:r>
      <w:r w:rsidRPr="0035798E">
        <w:t xml:space="preserve"> print the required message and break the loop.</w:t>
      </w:r>
    </w:p>
    <w:p w14:paraId="55A2EBAC" w14:textId="77777777" w:rsidR="0035798E" w:rsidRPr="0035798E" w:rsidRDefault="0035798E" w:rsidP="0035798E">
      <w:pPr>
        <w:rPr>
          <w:lang w:val="bg-BG"/>
        </w:rPr>
      </w:pPr>
      <w:r w:rsidRPr="0035798E">
        <w:rPr>
          <w:noProof/>
        </w:rPr>
        <w:drawing>
          <wp:inline distT="0" distB="0" distL="0" distR="0" wp14:anchorId="1B66E24F" wp14:editId="5504AD8A">
            <wp:extent cx="6191250" cy="1219200"/>
            <wp:effectExtent l="19050" t="19050" r="19050" b="190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1219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92EBD29" w14:textId="0EA731BF" w:rsidR="00640502" w:rsidRPr="0035798E" w:rsidRDefault="0035798E" w:rsidP="0035798E">
      <w:pPr>
        <w:rPr>
          <w:lang w:val="bg-BG"/>
        </w:rPr>
      </w:pPr>
      <w:r w:rsidRPr="0035798E">
        <w:t>Think about how to solve the other part of the problem.</w:t>
      </w:r>
    </w:p>
    <w:sectPr w:rsidR="00640502" w:rsidRPr="0035798E" w:rsidSect="009254B7">
      <w:headerReference w:type="default" r:id="rId24"/>
      <w:footerReference w:type="default" r:id="rId2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F4786" w14:textId="77777777" w:rsidR="009249B6" w:rsidRDefault="009249B6" w:rsidP="008068A2">
      <w:pPr>
        <w:spacing w:after="0" w:line="240" w:lineRule="auto"/>
      </w:pPr>
      <w:r>
        <w:separator/>
      </w:r>
    </w:p>
  </w:endnote>
  <w:endnote w:type="continuationSeparator" w:id="0">
    <w:p w14:paraId="4EEC362B" w14:textId="77777777" w:rsidR="009249B6" w:rsidRDefault="009249B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8BDBA82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6537A6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8BDBA82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6537A6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E1EE53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BC8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81BC8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E1EE53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81BC8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81BC8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BC4FB" w14:textId="77777777" w:rsidR="009249B6" w:rsidRDefault="009249B6" w:rsidP="008068A2">
      <w:pPr>
        <w:spacing w:after="0" w:line="240" w:lineRule="auto"/>
      </w:pPr>
      <w:r>
        <w:separator/>
      </w:r>
    </w:p>
  </w:footnote>
  <w:footnote w:type="continuationSeparator" w:id="0">
    <w:p w14:paraId="7353D8CE" w14:textId="77777777" w:rsidR="009249B6" w:rsidRDefault="009249B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2E05C9"/>
    <w:multiLevelType w:val="hybridMultilevel"/>
    <w:tmpl w:val="DD14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A1FB0"/>
    <w:multiLevelType w:val="hybridMultilevel"/>
    <w:tmpl w:val="C874C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8"/>
  </w:num>
  <w:num w:numId="4">
    <w:abstractNumId w:val="26"/>
  </w:num>
  <w:num w:numId="5">
    <w:abstractNumId w:val="27"/>
  </w:num>
  <w:num w:numId="6">
    <w:abstractNumId w:val="32"/>
  </w:num>
  <w:num w:numId="7">
    <w:abstractNumId w:val="3"/>
  </w:num>
  <w:num w:numId="8">
    <w:abstractNumId w:val="7"/>
  </w:num>
  <w:num w:numId="9">
    <w:abstractNumId w:val="24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31"/>
  </w:num>
  <w:num w:numId="15">
    <w:abstractNumId w:val="9"/>
  </w:num>
  <w:num w:numId="16">
    <w:abstractNumId w:val="36"/>
  </w:num>
  <w:num w:numId="17">
    <w:abstractNumId w:val="25"/>
  </w:num>
  <w:num w:numId="18">
    <w:abstractNumId w:val="40"/>
  </w:num>
  <w:num w:numId="19">
    <w:abstractNumId w:val="33"/>
  </w:num>
  <w:num w:numId="20">
    <w:abstractNumId w:val="17"/>
  </w:num>
  <w:num w:numId="21">
    <w:abstractNumId w:val="29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5"/>
  </w:num>
  <w:num w:numId="28">
    <w:abstractNumId w:val="16"/>
  </w:num>
  <w:num w:numId="29">
    <w:abstractNumId w:val="39"/>
  </w:num>
  <w:num w:numId="30">
    <w:abstractNumId w:val="19"/>
  </w:num>
  <w:num w:numId="31">
    <w:abstractNumId w:val="10"/>
  </w:num>
  <w:num w:numId="32">
    <w:abstractNumId w:val="34"/>
  </w:num>
  <w:num w:numId="33">
    <w:abstractNumId w:val="37"/>
  </w:num>
  <w:num w:numId="34">
    <w:abstractNumId w:val="23"/>
  </w:num>
  <w:num w:numId="35">
    <w:abstractNumId w:val="38"/>
  </w:num>
  <w:num w:numId="36">
    <w:abstractNumId w:val="5"/>
  </w:num>
  <w:num w:numId="37">
    <w:abstractNumId w:val="20"/>
  </w:num>
  <w:num w:numId="38">
    <w:abstractNumId w:val="13"/>
  </w:num>
  <w:num w:numId="39">
    <w:abstractNumId w:val="28"/>
  </w:num>
  <w:num w:numId="40">
    <w:abstractNumId w:val="22"/>
  </w:num>
  <w:num w:numId="41">
    <w:abstractNumId w:val="30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tTQzNzQ2sbQEcpR0lIJTi4sz8/NACkxrAWaT1tksAAAA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F2FFC"/>
    <w:rsid w:val="00103906"/>
    <w:rsid w:val="001275B9"/>
    <w:rsid w:val="00136704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A6E4F"/>
    <w:rsid w:val="001B7060"/>
    <w:rsid w:val="001B7124"/>
    <w:rsid w:val="001B7F3C"/>
    <w:rsid w:val="001C0466"/>
    <w:rsid w:val="001C1FCD"/>
    <w:rsid w:val="001D2464"/>
    <w:rsid w:val="001D50AE"/>
    <w:rsid w:val="001E1161"/>
    <w:rsid w:val="001E3FEF"/>
    <w:rsid w:val="00202683"/>
    <w:rsid w:val="00215FCE"/>
    <w:rsid w:val="0023210F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5798E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2CCF"/>
    <w:rsid w:val="004311CA"/>
    <w:rsid w:val="0047331A"/>
    <w:rsid w:val="0047640B"/>
    <w:rsid w:val="0047644B"/>
    <w:rsid w:val="00476D4B"/>
    <w:rsid w:val="00491748"/>
    <w:rsid w:val="004A33CB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2F6F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0150"/>
    <w:rsid w:val="005B0164"/>
    <w:rsid w:val="005C131C"/>
    <w:rsid w:val="005C6A24"/>
    <w:rsid w:val="005C70F4"/>
    <w:rsid w:val="005E04CE"/>
    <w:rsid w:val="005E6CC9"/>
    <w:rsid w:val="00600083"/>
    <w:rsid w:val="00604363"/>
    <w:rsid w:val="00610BF7"/>
    <w:rsid w:val="00611C63"/>
    <w:rsid w:val="00624212"/>
    <w:rsid w:val="006242A9"/>
    <w:rsid w:val="00624DCF"/>
    <w:rsid w:val="0063342B"/>
    <w:rsid w:val="00640502"/>
    <w:rsid w:val="00644D27"/>
    <w:rsid w:val="006537A6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0AB3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5092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14EB"/>
    <w:rsid w:val="008E6CF3"/>
    <w:rsid w:val="008F202C"/>
    <w:rsid w:val="008F5B43"/>
    <w:rsid w:val="008F5FDB"/>
    <w:rsid w:val="00902E68"/>
    <w:rsid w:val="00912BC6"/>
    <w:rsid w:val="0092145D"/>
    <w:rsid w:val="009249B6"/>
    <w:rsid w:val="009254B7"/>
    <w:rsid w:val="00930CEE"/>
    <w:rsid w:val="00941FFF"/>
    <w:rsid w:val="00955691"/>
    <w:rsid w:val="009570AF"/>
    <w:rsid w:val="00961157"/>
    <w:rsid w:val="00965C5B"/>
    <w:rsid w:val="0096684B"/>
    <w:rsid w:val="00972C7F"/>
    <w:rsid w:val="00976E46"/>
    <w:rsid w:val="009869C7"/>
    <w:rsid w:val="009B0E77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87368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157F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4564"/>
    <w:rsid w:val="00C53F37"/>
    <w:rsid w:val="00C5499A"/>
    <w:rsid w:val="00C62A0F"/>
    <w:rsid w:val="00C82862"/>
    <w:rsid w:val="00C84E4D"/>
    <w:rsid w:val="00C97E44"/>
    <w:rsid w:val="00CA2FD0"/>
    <w:rsid w:val="00CB0C3A"/>
    <w:rsid w:val="00CB626D"/>
    <w:rsid w:val="00CD5181"/>
    <w:rsid w:val="00CD7485"/>
    <w:rsid w:val="00CE2360"/>
    <w:rsid w:val="00CE236C"/>
    <w:rsid w:val="00CF0047"/>
    <w:rsid w:val="00D0539E"/>
    <w:rsid w:val="00D21C9C"/>
    <w:rsid w:val="00D22895"/>
    <w:rsid w:val="00D24FA9"/>
    <w:rsid w:val="00D3404A"/>
    <w:rsid w:val="00D4354E"/>
    <w:rsid w:val="00D43F69"/>
    <w:rsid w:val="00D50F79"/>
    <w:rsid w:val="00D73957"/>
    <w:rsid w:val="00D752C4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6CF1"/>
    <w:rsid w:val="00E24C6A"/>
    <w:rsid w:val="00E25811"/>
    <w:rsid w:val="00E32F85"/>
    <w:rsid w:val="00E36FD8"/>
    <w:rsid w:val="00E37380"/>
    <w:rsid w:val="00E406F4"/>
    <w:rsid w:val="00E465C4"/>
    <w:rsid w:val="00E63F64"/>
    <w:rsid w:val="00E74623"/>
    <w:rsid w:val="00E80E3D"/>
    <w:rsid w:val="00E86D42"/>
    <w:rsid w:val="00E870B8"/>
    <w:rsid w:val="00E96AFB"/>
    <w:rsid w:val="00EA1019"/>
    <w:rsid w:val="00EA3B29"/>
    <w:rsid w:val="00EB7421"/>
    <w:rsid w:val="00EC36F5"/>
    <w:rsid w:val="00EC5A4D"/>
    <w:rsid w:val="00ED0DEA"/>
    <w:rsid w:val="00ED73C4"/>
    <w:rsid w:val="00F20B48"/>
    <w:rsid w:val="00F245E4"/>
    <w:rsid w:val="00F258BA"/>
    <w:rsid w:val="00F27E9C"/>
    <w:rsid w:val="00F41F41"/>
    <w:rsid w:val="00F46918"/>
    <w:rsid w:val="00F46DDE"/>
    <w:rsid w:val="00F53C4B"/>
    <w:rsid w:val="00F655ED"/>
    <w:rsid w:val="00F7033C"/>
    <w:rsid w:val="00F81BC8"/>
    <w:rsid w:val="00F83194"/>
    <w:rsid w:val="00F90C38"/>
    <w:rsid w:val="00F96D0D"/>
    <w:rsid w:val="00F976AD"/>
    <w:rsid w:val="00FA6461"/>
    <w:rsid w:val="00FE038F"/>
    <w:rsid w:val="00FE5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58/Arrays-Lab-RS" TargetMode="External"/><Relationship Id="rId13" Type="http://schemas.microsoft.com/office/2007/relationships/hdphoto" Target="media/hdphoto1.wdp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2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200.png"/><Relationship Id="rId7" Type="http://schemas.openxmlformats.org/officeDocument/2006/relationships/image" Target="media/image17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1.png"/><Relationship Id="rId20" Type="http://schemas.openxmlformats.org/officeDocument/2006/relationships/image" Target="media/image23.png"/><Relationship Id="rId29" Type="http://schemas.openxmlformats.org/officeDocument/2006/relationships/image" Target="media/image180.png"/><Relationship Id="rId41" Type="http://schemas.openxmlformats.org/officeDocument/2006/relationships/image" Target="media/image24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19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230.png"/><Relationship Id="rId5" Type="http://schemas.openxmlformats.org/officeDocument/2006/relationships/image" Target="media/image16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5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21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8.png"/><Relationship Id="rId14" Type="http://schemas.openxmlformats.org/officeDocument/2006/relationships/image" Target="media/image20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17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5.png"/><Relationship Id="rId12" Type="http://schemas.openxmlformats.org/officeDocument/2006/relationships/image" Target="media/image19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16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2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8C65C-4699-4F1F-9579-CA0152481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488</Words>
  <Characters>2787</Characters>
  <Application>Microsoft Office Word</Application>
  <DocSecurity>0</DocSecurity>
  <Lines>23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Java Fundamentals - Arrays Lab</vt:lpstr>
      <vt:lpstr>Lab for the Java Fundamentals Course at SoftUni</vt:lpstr>
    </vt:vector>
  </TitlesOfParts>
  <Company>SoftUni – https://about.softuni.bg</Company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Fundamentals - Arrays Lab</dc:title>
  <dc:subject>Java Fundamentals  – Practical Training Course @ SoftUni</dc:subject>
  <dc:creator>Software University</dc:creator>
  <cp:keywords>Java Fundamentals - Arrays Lab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28</cp:revision>
  <cp:lastPrinted>2023-05-11T08:18:00Z</cp:lastPrinted>
  <dcterms:created xsi:type="dcterms:W3CDTF">2019-11-12T12:29:00Z</dcterms:created>
  <dcterms:modified xsi:type="dcterms:W3CDTF">2024-04-04T11:51:00Z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6da34b0e4b103e9c8a7949ae688a4c4c479f34e09dc1524d9fce72e4434d984c</vt:lpwstr>
  </property>
</Properties>
</file>